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Dayton Hudson's 'toughest customer'</w:t>
      </w:r>
    </w:p>
    <w:p>
      <w:r>
        <w:t>Publisher: Other publisher</w:t>
      </w:r>
    </w:p>
    <w:p>
      <w:r>
        <w:t>Date: 1993-02-08</w:t>
      </w:r>
    </w:p>
    <w:p>
      <w:r>
        <w:t>Section: Marketplace; Monday profile; Pg. 1D</w:t>
      </w:r>
    </w:p>
    <w:p>
      <w:r>
        <w:t>Source File: Other publishers/Files (500) (31).DOCX</w:t>
      </w:r>
    </w:p>
    <w:p>
      <w:r>
        <w:t>Raw locations result: ['Georgia']</w:t>
      </w:r>
    </w:p>
    <w:p>
      <w:r>
        <w:t>states_stand_flat (Standardized): Georgia</w:t>
      </w:r>
    </w:p>
    <w:p>
      <w:r>
        <w:br/>
        <w:t>Body:</w:t>
        <w:br/>
      </w:r>
    </w:p>
    <w:p>
      <w:r>
        <w:t>At first, Skip Dwyer, a manager of a Target Store in Denver, didn't think much of the mustachioed man in the sunglasses, baseball cap and blue running suit. Dwyer greeted the man at the front door and offered assistance, but he just wanted to browse.</w:t>
        <w:br/>
        <w:t xml:space="preserve"> A few minutes later, the man was scanning the labeling on shelves in the toy section. He was spotted wandering among exercise bikes and treadmills in sporting goods and later eyeing the stack of Hamilton Beach mixers in small appliances.</w:t>
        <w:br/>
        <w:t xml:space="preserve"> After an hour, the man headed for the door empty-handed. He stopped at the service desk, authoritatively scribbled a note to the store staff and left a business card: Kenneth A. Macke, chairman and chief executive officer, Dayton Hudson Corp.</w:t>
        <w:br/>
        <w:t>"It wasn't until he was out the door that it clicked who he was," Dwyer said.</w:t>
        <w:br/>
        <w:t xml:space="preserve"> But Target managers as well as managers of other stores owned by Dayton Hudson should be used to Macke's secret shopping tours. He is in his 10th year as chief executive officer and ninth year as chairman. And he is legendary for listening, say, to the technological intricacies of a new inventory control system and then visiting five Target stores and reporting back that the system must have some kinks because all five were out of king-sized sheets in pink.</w:t>
        <w:br/>
        <w:t xml:space="preserve"> "Our report card is our stores. Are we in stock? Are customers waiting too long?" Macke said in a recent interview. "I never leave a good store without writing a handwritten note. And if I go to a bad store, I write handwritten notes to the officers of the company."</w:t>
        <w:br/>
        <w:t xml:space="preserve"> Macke says theory, strategy and technology that look good on paper are useless if they don't show up in what he sees in the stores.</w:t>
        <w:br/>
        <w:t xml:space="preserve"> By all accounts, Macke, 54, doesn't just think retail - he feels retail. Fond of of calling himself "Dayton Hudson's toughest customer," he sees all of the company's stores - Dayton's, Hudson's, Marshall Field's, Mervyn's and Target - through the eyes of the customers.</w:t>
        <w:br/>
        <w:t xml:space="preserve"> "The old saw is, 'Retail is detail,' and Macke sees detail," said Boake Sells, president of Dayton Hudson until 1987. "He'll look at a store to see if it makes sense to him. He'll go through a rack and check signs and numbers to see if the tags are correct. He moves through a store in great detail and measures what he sees against what the guys on Mount Olympus say is going on. Getting better in this business is going out and seeing what's happening in the real world and reporting back and not being a bastard about it."</w:t>
        <w:br/>
        <w:t xml:space="preserve"> Kenneth Dayton, the last family member to hold the chairmanship, said, "Macke lives and breathes his business. A lot of the people at the top don't understand the guts of the business."</w:t>
        <w:br/>
        <w:t xml:space="preserve"> But critics say that the CEO of a $ 17 billion company should be doing more than sorting through sheets and towels or rifling the bathing suit racks.</w:t>
        <w:br/>
        <w:t xml:space="preserve"> "That's a cheap shot," said Bruce MacLaury, president of the Brookings Institution in Washington, D.C., and a former Dayton Hudson director for 15 years. "Ken Macke is hardly hiding from the corporate offices by [cruising] the sales floor. Dayton Hudson is far better off with someone who has hands-on familiarity with the shop floor. The Japanese have taught us that the way to be successful is being on the shop floor."</w:t>
        <w:br/>
        <w:t xml:space="preserve"> Macke says he can't afford not to visit stores - on weekends, vacations and during breaks on business trips.</w:t>
        <w:br/>
        <w:t xml:space="preserve"> "Right now, the consumer is changing very rapidly. So I try to spend one day a week in our stores and our competitors' stores so that I can see changes as they occur," Macke said.</w:t>
        <w:br/>
        <w:t xml:space="preserve"> Sells and others say that some have underestimated Macke. There's the easy smile, the Iowa small-town values and that unbreakable habit of strolling his stores' aisles.</w:t>
        <w:br/>
        <w:t xml:space="preserve"> "Ken looks like the guy next door, not a big cheese," Sells said. "Over the years, there have been a lot of people who didn't know him and underestimated him. For that reason, there are a few bodies that just aren't around Dayton Hudson anymore."</w:t>
        <w:br/>
        <w:t xml:space="preserve"> As an analyst told Business Week in 1989, Macke is "not the doofus a lot of people thought he was." The comment was made two years after Dayton Hudson ducked a hostile takeover. At the time, analysts were busy crediting Macke for leading the retailer back to solid earnings growth of 22 percent in 1989. This vindicated Macke, who had been blamed for the company's earnings plunges of 9 percent in 1986 and 10 percent in 1987.</w:t>
        <w:br/>
        <w:t xml:space="preserve"> Current and former executives say that Macke's style does not always mesh with that of business school strategists. Ivory tower theorists don't like autocratic redirection from a man who spends time talking to sales clerks and fussing over whether a particular sweater is being displayed next to its matching skirt.</w:t>
        <w:br/>
        <w:t xml:space="preserve"> Macke likes strategy and technology but doesn't wallow in the cerebral pleasure of them. He wants to see them work in the stores or he doesn't want them at all.</w:t>
        <w:br/>
        <w:t xml:space="preserve"> "Sure Macke drives people crazy. He is 1,000 percent focused. He'll go into a store and know the color, sizes and SKU [inventory control] numbers," said Gary Witkin, former executive vice president of the department store division and now vice chairman of Saks Fifth Avenue.</w:t>
        <w:br/>
        <w:t xml:space="preserve"> Macke knows he can be an opinionated leader. He surrounds himself with the best people he can find and respects those who can stand up to him. Former executives say that Macke likes action and is more likely to tolerate mistakes than inaction.</w:t>
        <w:br/>
        <w:t xml:space="preserve"> "He expects what he expects. Nothing makes him crazier than if someone says one thing but does another," Witkin said. "He's very straightforward and simple that way."</w:t>
        <w:br/>
        <w:t xml:space="preserve"> Friends say that Macke's straightforward character and values were irrevocably formed during his Iowa boyhood.</w:t>
        <w:br/>
        <w:t xml:space="preserve"> "Ken never forgot the real people and real values he grew up with," said Ron Olson, a Los Angeles attorney who played football and roomed with Macke at Drake University in Des Moines.</w:t>
        <w:br/>
        <w:t xml:space="preserve"> "He's competitive and loyal," Olson said. "He's been married to his value system from the time he grew up and never wavered. And that's why his decisionmaking is as quick and sure as it is."</w:t>
        <w:br/>
        <w:t xml:space="preserve"> Macke was born in Templeton, a tiny town perhaps best known for making Templeton rye whiskey during Prohibition. He grew up in nearby Carroll, a small town in the farm country of west-central Iowa where his father sold tobacco and sundries to stores across the state.</w:t>
        <w:br/>
        <w:t xml:space="preserve"> At 15, he took his first retail job as a clerk in the family-owned Anderson Shoe Store. His first day, he was rattled when the town's dentist walked in. Macke grabbed the first box of shoes in the right size: a gleaming pair of Florsheim Imperials - the most expensive pair in the store at $ 29. The dentist bought them.</w:t>
        <w:br/>
        <w:t xml:space="preserve"> "We could tell he had a future in retail," said Max Reed, who hired him for the job. At the time, Macke's mother was dying of cancer and the family needed the extra money.</w:t>
        <w:br/>
        <w:t xml:space="preserve"> "Kenny was a serious, hard-working boy. He was always helping the family. Shoveling snow or trying to bring in a little money," said Dorothy Dunkin, who took care of Macke's younger brother and sister after their mother died.</w:t>
        <w:br/>
        <w:t xml:space="preserve"> Saturday mornings during high school and college, Macke would come to the store early so Reed's father-in-law, John Anderson, could teach him to read a balance sheet.</w:t>
        <w:br/>
        <w:t xml:space="preserve"> Anderson always said that retail was a simple matter of buying low and selling higher and that if you didn't make a profit you had no right to be in business.</w:t>
        <w:br/>
        <w:t xml:space="preserve"> Anderson was tough. Macke couldn't just sell a shoe, he had to know how it was made. And he was forbidden to sell a pair that didn't fit.</w:t>
        <w:br/>
        <w:t xml:space="preserve"> Anderson also taught him the urgency of pleasing customers. There were two shoe stores in town, and Anderson always said that if his store didn't have what the customer wanted, that customer would shop down the street.</w:t>
        <w:br/>
        <w:t xml:space="preserve"> If Macke had a customer who wanted a particular shoe and Anderson's didn't have it in the right size, he would run out the back door and down the alley and buy it at the other store. He'd bring it back to the waiting customer as if he had just pulled it from the stock room.</w:t>
        <w:br/>
        <w:t xml:space="preserve"> Macke was a jock, making a name for himself on the high school basketball and football teams, Reed said. On the Saturday morning after a big game, Macke's teammates would gather at the store, analyzing the game, play by play.</w:t>
        <w:br/>
        <w:t xml:space="preserve"> "When he was a [college] quarterback he liked the challenge of making a decision in the 25 seconds before the clock ran out," said former teammate and lifelong friend Olson.</w:t>
        <w:br/>
        <w:t xml:space="preserve"> Olson said Macke is in retail because it's the most visible form of business competition. There was no doubt he would take a job in retail. But Olson was surprised when he first visited Macke at the downtown Minneapolis Dayton's.</w:t>
        <w:br/>
        <w:t xml:space="preserve"> "There was Macke, the captain of the football team, the big quarterback, selling hankies and little knickknacks to these women," said Olson. "I just left the store shaking my head."</w:t>
        <w:br/>
        <w:t xml:space="preserve"> In 1973, Macke left the department store division for Target, where he made his career in what has become the growth engine of the corporation. In 1981, he became president of Dayton Hudson. Two years later, he was named chief executive officer, and he became chairman in 1984.</w:t>
        <w:br/>
        <w:t xml:space="preserve"> Past and present directors say that Macke built on the cultural foundation that Ken and Bruce Dayton left. Part of that culture was a strong and open relationship between the board of directors and top management. Once the Dayton family decided to go public they wanted solid governance.</w:t>
        <w:br/>
        <w:t xml:space="preserve"> "We wanted to act like a public company, not a private, family-run business with access to public money," Ken Dayton said.</w:t>
        <w:br/>
        <w:t xml:space="preserve"> Roger Hale, a longtime Dayton Hudson director and chief executive of Tennant Co., said that Macke isn't like other CEOs who present ideas to their boards as done deals.</w:t>
        <w:br/>
        <w:t xml:space="preserve"> "He regularly and openly shares his ideas on strategic issues. He discusses ideas in progress to get feedback before things get cast in concrete," Hale said.</w:t>
        <w:br/>
        <w:t xml:space="preserve"> That style was at work at Dayton Hudson's worst moment in 1987 when the Haft family launched a $ 6 billion hostile takeover effort.</w:t>
        <w:br/>
        <w:t xml:space="preserve"> Hale and others said that Macke acted firmly in command but was able to draw on the broad skills and resources of board members in successfully defending the company.</w:t>
        <w:br/>
        <w:t xml:space="preserve"> "He was the leader in decisions, but he was very skillful at marshalling consensus," Hale said.</w:t>
        <w:br/>
        <w:t xml:space="preserve"> Former board member MacLaury said that "Macke was like a general who saw this was a battle for our life. Early on, he was able to mobilize every possible resource from community goodwill to the Legislature to shareholders."</w:t>
        <w:br/>
        <w:t xml:space="preserve"> As one friend, Jack Rice, put it, "Ken is as comfortable with the crowd at Milda's [a working-class neighborhood cafe in Minneapolis] as he is at the Minneapolis Club" with a group of investment bankers.</w:t>
        <w:br/>
        <w:t>Kenneth A. Macke</w:t>
        <w:br/>
        <w:t>Born/Dec. 16, 1938, in Templeton, Iowa.</w:t>
        <w:br/>
        <w:t>Family/Wife, Kathy; children Michael, 26; Jeffrey, 19; Melissa, 17.</w:t>
        <w:br/>
        <w:t>Home/Edina</w:t>
        <w:br/>
        <w:t>Education/Drake University, 1961, with a B.A. in retail.</w:t>
        <w:br/>
        <w:t>Career/Chairman of Dayton Hudson Corp., 1984 to present, and chief executive, 1983 to present; Dayton Hudson, president, 1981-1983; Target, first as president and then chief executive officer, 1977-1981; Target, executive vice president, 1976; Target, general merchandise manager, 1975; Target, senior vice president, merchandise manager of soft lines, 1973-1975; Dayton's, 1961-1971 in a variety of managerial positions.</w:t>
        <w:br/>
        <w:t>Hobbies/Family (including dogs), snow skiing, golf, reading.</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