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Poet helps usher in new era at Gustavus;</w:t>
        <w:br/>
        <w:t xml:space="preserve"> As his new book helps him give tribute to his past, college professor Philip Bryant is urging students to embrace the present by writing about the tornadoes that ravaged their campus.</w:t>
      </w:r>
    </w:p>
    <w:p>
      <w:r>
        <w:t>Publisher: Other publisher</w:t>
      </w:r>
    </w:p>
    <w:p>
      <w:r>
        <w:t>Date: 1998-05-21</w:t>
      </w:r>
    </w:p>
    <w:p>
      <w:r>
        <w:t>Section: Pg. 4B</w:t>
      </w:r>
    </w:p>
    <w:p>
      <w:r>
        <w:t>Source File: Other publishers/Files (500) (26).DOCX</w:t>
      </w:r>
    </w:p>
    <w:p>
      <w:r>
        <w:t>Raw locations result: ['Oregon']</w:t>
      </w:r>
    </w:p>
    <w:p>
      <w:r>
        <w:t>states_stand_flat (Standardized): Oregon</w:t>
      </w:r>
    </w:p>
    <w:p>
      <w:r>
        <w:br/>
        <w:t>Body:</w:t>
        <w:br/>
      </w:r>
    </w:p>
    <w:p>
      <w:r>
        <w:t>Endings and new beginnings occupy Philip Bryant's thoughts these days.</w:t>
        <w:br/>
        <w:t xml:space="preserve"> Tonight, Bryant, an associate professor of English at Gustavus Adolphus College, will celebrate the release of a book of poetry that closes a chapter on the Chicago of his youth.</w:t>
        <w:br/>
        <w:t xml:space="preserve"> "That place is gone, and so are the people," he said, including his father, a man of unfulfilled potential. "For me, it's a feeling of having to move on."</w:t>
        <w:br/>
        <w:t>But Bryant is grounded in the present as well, aiding Gustavus in its recovery from the March 29 tornadoes by urging students to write about the storm's aftermath in the most vivid terms possible.</w:t>
        <w:br/>
        <w:t xml:space="preserve"> In a classroom with stripped floors and and exposed ceiling ducts, he listened intently Monday as senior Matt Weier told of the heavy machinery working through the "gristle" of Johnson Hall and of cafeteria workers back serving unsavory meals.</w:t>
        <w:br/>
        <w:t xml:space="preserve"> "So the students are complaining?" Bryant asked.</w:t>
        <w:br/>
        <w:t xml:space="preserve"> "No matter what they serve, the students will complain," Weier said.</w:t>
        <w:br/>
        <w:t xml:space="preserve"> Bryant invited student reaction to Weier's writing, then spoke of the importance of detail, of painting pictures with words. "I love rhetoric," he said. "But you can't overshadow the imagery. Your point is going to get across.  . . .  You have to trust your eyes."</w:t>
        <w:br/>
        <w:t xml:space="preserve"> Bryant is well-versed in portraying family and place. His newly published book, "Sermon on a Perfect Spring Day," describes the mahogany of a Baptist church, the "broken rain gutter speech" of S. State Street and leaves burning in piles on Chicago's 1950s and '60s South Side.</w:t>
        <w:br/>
        <w:t xml:space="preserve"> Looming over it all are Aunt Janey, "a big dark woman," visited by the spirit in church and suffering no fools outside it, and his father, James Bryant, drinking deep into the night, never too far from a turntable.</w:t>
        <w:br/>
        <w:t xml:space="preserve"> James Bryant, a sanitation worker, dreamed of being a writer. But the writing diminished as the drinking intensified. He died of an aneurysm in 1981, leaving his son with his passion for jazz.</w:t>
        <w:br/>
        <w:t xml:space="preserve"> The Aunt Janey of Philip Bryant's poetry is a composite, often voicing the utterances of his mother, aunts or teachers. But James Bryant - "that's pretty close to the skin."</w:t>
        <w:br/>
        <w:t xml:space="preserve"> "For half my life, I swore never to be like him," Bryant said. "But I'm finding in adulthood that I laugh like him, I walk like him, I dress like him. Sometimes I catch myself thinking, 'Yeah, he'd wear something like this.' " On Monday, it was a blue shirt with green-tinted flowers.</w:t>
        <w:br/>
        <w:t xml:space="preserve"> The tornadoes delayed Bryant's book party, rescheduled for 7:30 p.m. tonight at Shoreland Country Club in St. Peter.</w:t>
        <w:br/>
        <w:t xml:space="preserve"> Six weeks ago, he had been in his office checking a Weather Service Web site.  It showed an "angry red sore" approaching St. Peter. Within minutes he was huddled with a colleague, Xu Zhong-Hui, fearing they'd die.</w:t>
        <w:br/>
        <w:t xml:space="preserve"> When it passed, he smelled pine.</w:t>
        <w:br/>
        <w:t xml:space="preserve"> Bryant rushed to his house to find the roof missing but his family safe. He spoke with a TV reporter in an interview seen nationally. He can't remember it.</w:t>
        <w:br/>
        <w:t xml:space="preserve"> The tornadoes revealed connections never fully realized before. "It was remarkable to put everything aside - the pettiness, the walls - and to embrace each other," he said.</w:t>
        <w:br/>
        <w:t xml:space="preserve"> Tonight he will read selections from "Sermon," revisiting a Chicago neighborhood that was a working-class haven for black residents. It was a time of energy and possibilities, Bryant said.</w:t>
        <w:br/>
        <w:t xml:space="preserve"> Today, there's too much danger and decay, he said.</w:t>
        <w:br/>
        <w:t xml:space="preserve"> His next book will celebrate jazz and be blessed by the return of Aunt Janey, who sings like Bessie Smith and warns that "the blues ain't nothin' but a low-down dirty shame."</w:t>
        <w:br/>
        <w:t xml:space="preserve"> Bryant rarely talks about his own poetry in the classroom, said Jay Bemis, a sophomore, but "he makes sure everyone's active and doing something."</w:t>
        <w:br/>
        <w:t xml:space="preserve"> But Bryant couldn't resist taking control Monday, sensing too much caution in the writing of sophomore Elena Davis, who'd visited the German concentration camp Birkenau.</w:t>
        <w:br/>
        <w:t xml:space="preserve"> "Talk about the poem," he said. "Why did you decide to write it?"</w:t>
        <w:br/>
        <w:t xml:space="preserve"> More questions: Was it quiet? What was the weather like? Did you see any trees? Any flowers? Then, a spark:</w:t>
        <w:br/>
        <w:t xml:space="preserve"> "What did the wood look like to you?" he said.</w:t>
        <w:br/>
        <w:t xml:space="preserve"> "There were bullet holes in it," Davis said.</w:t>
        <w:br/>
        <w:t xml:space="preserve"> "You have to get that in there," he replied.</w:t>
        <w:br/>
        <w:t xml:space="preserve"> Sooner or later, in Bryant's world, the words fall together.</w:t>
        <w:br/>
        <w:t xml:space="preserve"> Biography: Philip Bryant</w:t>
        <w:br/>
        <w:t xml:space="preserve"> - Hometown: Chicago.</w:t>
        <w:br/>
        <w:t xml:space="preserve"> - Birthdate: Aug. 9, 1951.</w:t>
        <w:br/>
        <w:t xml:space="preserve"> - Family: Wife Rene e; children Joshua, 16; Benjamin, 9, and Elizabeth, 7.</w:t>
        <w:br/>
        <w:t xml:space="preserve"> - Published works: "Sermon on a Perfect Spring Day," New Rivers Press, 1998, and "Blue Island," CrossRoads Press, 1997.</w:t>
        <w:br/>
        <w:t xml:space="preserve"> - Occupation: Associate professor of English, Gustavus Adolphus College, St. Peter, 1989-present; assistant professor of English, Harold Washington College, Chicago, 1982-89.</w:t>
        <w:br/>
        <w:t xml:space="preserve"> - Education: Master of fine arts, creative writing, Columbia University, School of the Arts, 1975; and B.A., English, Gustavus Adolphus, 1973.</w:t>
        <w:br/>
        <w:t xml:space="preserve"> - Favorite jazz artists: Lester Young, Thelonius Monk and Duke Ellington.</w:t>
        <w:br/>
        <w:t xml:space="preserve"> - Books for a desert island: William Carlos Williams, "Selected Poems;" Ralph Ellison, "Invisible Man," and Walt Whitman, "Leaves of Grass".</w:t>
        <w:br/>
        <w:br/>
        <w:t>Graphic</w:t>
        <w:br/>
        <w:br/>
        <w:t xml:space="preserve"> </w:t>
        <w:br/>
        <w:t>Photograph; Photograph; Photograph; Cartoon; Cartoon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