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Kerry finds no Camelot in courting Catholic voters</w:t>
      </w:r>
    </w:p>
    <w:p>
      <w:r>
        <w:t>Publisher: Other publisher</w:t>
      </w:r>
    </w:p>
    <w:p>
      <w:r>
        <w:t>Date: 2004-10-31</w:t>
      </w:r>
    </w:p>
    <w:p>
      <w:r>
        <w:t>Section: NEWS; Pg. 1</w:t>
      </w:r>
    </w:p>
    <w:p>
      <w:r>
        <w:t>Source file: Other publishers/Files (500) (26).DOCX</w:t>
      </w:r>
    </w:p>
    <w:p>
      <w:r>
        <w:t>Raw locations result, 'locations': ['Hong Kong']</w:t>
      </w:r>
    </w:p>
    <w:p>
      <w:r>
        <w:t>Standardized locations result, 'countries_stand_flat': Hong Kong</w:t>
      </w:r>
    </w:p>
    <w:p>
      <w:r>
        <w:br/>
        <w:t>Body:</w:t>
        <w:br/>
      </w:r>
    </w:p>
    <w:p>
      <w:r>
        <w:t>When Carol Wright casts her ballot Tuesday, she'll pray to God that George Bush wins.</w:t>
        <w:br/>
        <w:t>The Glen Ellyn woman believes the president is the candidate who best upholds her Catholic beliefs - even if he doesn't share her faith.</w:t>
        <w:br/>
        <w:t>"I was raised in a Democratic family," Wright said. "But, as a Catholic, I think President Bush is the best choice."</w:t>
        <w:br/>
        <w:t>It's an ironic view given Bush is a Methodist with an evangelical bent. His Democratic opponent, Sen. John Kerry, is a practicing Catholic and a former altar boy.</w:t>
        <w:br/>
        <w:t>Though Kerry is the first major-party Catholic nominee since John F. Kennedy in 1960, he repeatedly has stated he won't let his faith dictate his policies. He says he opposes abortion, for example, but doesn't want to impose his morals on others.</w:t>
        <w:br/>
        <w:t>"What good is your faith if it doesn't affect how you live your life?" Wright said.</w:t>
        <w:br/>
        <w:t>Wright's Republican leanings demonstrate why both parties have invested time and money to court Catholic voters, a once staunchly Democratic bloc that has grown increasingly bipartisan. The church's membership represents 25 million voters nationwide, including strong contingents in critical swing states like Ohio, Pennsylvania and Wisconsin.</w:t>
        <w:br/>
        <w:t>Illinois has the country's seventh-highest concentration of Catholic voters, with almost one in every three voters members of the church.</w:t>
        <w:br/>
        <w:t>History indicates Catholics can be used to measure the country's political temperature. In 11 of the past 12 presidential elections - and every one since 1972 - Catholics have sided with the winner of the popular vote.</w:t>
        <w:br/>
        <w:t>During the last presidential election, they were equally divided between Bush and former Vice President Al Gore. They favored Gore slightly - 50 percent to 47 percent - and boosted him to a popular- vote victory, though Bush won the Electoral College vote.</w:t>
        <w:br/>
        <w:t>The latest polls show Catholic voters equally split between Bush and Kerry. The tight race reflects a division among the faithful as to which set of political values bests represents the church's teachings.</w:t>
        <w:br/>
        <w:t>Democrats long had a lock on Catholic voters, with almost 75 percent in their corner. In the past three decades, however, Catholics have drifted away.</w:t>
        <w:br/>
        <w:t>An estimated 41 percent of Catholics now align themselves with the Republican Party, according to a study done by the Bliss Institute of Applied Politics at the University of Akron in Ohio.</w:t>
        <w:br/>
        <w:t>The switch, in part, reflects the GOP's stance on abortion and other so-called right-to-life issues. It also represents the socio- economic shift from an immigrant-heavy church to one with more American-born members who have achieved financial stability.</w:t>
        <w:br/>
        <w:t>"Historically, immigrants were poor or working class people," said Tom Cordaro of Pax Christi DuPage, a Catholic social justice group. "As they have assimilated, they've become wealthier and now face different issues."</w:t>
        <w:br/>
        <w:t>Republicans began to capitalize on the ideological shift about 30 years ago when they began promoting themselves as the anti- abortion rights party. The GOP's positions on abortion, euthanasia and stem cell research tend to mirror the church's view.</w:t>
        <w:br/>
        <w:t>"The Democratic Party is not the party it used to be," said Mary Anne Hackett, president of Catholic Citizens for Illinois. "Catholics and evangelical Christians are very much for Bush because he is defending life."</w:t>
        <w:br/>
        <w:t>So-called life-related issues have become the centerpiece of GOP attempts to sway Catholic voters. An anti-abortion rights group called Catholic Answers has printed a pamphlet titled "Voter's Guide for the Serious Catholic" that dictates Catholics must not vote for a candidate who supports any one of five "non-negotiable" issues: abortion, euthanasia, embryonic stem cell research, cloning and gay marriage.</w:t>
        <w:br/>
        <w:t>More than 3 million copies have been distributed nationwide. Local churches have distributed a decidedly more non-partisan guide, in which the U.S. bishops encourage the faithful to consider issues such as abortion and euthanasia, as well as health care and welfare.</w:t>
        <w:br/>
        <w:t>Despite his endorsement of the neutral pamphlet, Chicago Cardinal Francis George also has denounced politicians who support abortion rights. In a recent column in the Chicago Archdiocese's New World Herald, George told voters to be aware of their candidates' positions on abortion.</w:t>
        <w:br/>
        <w:t>"This truly is a key issue," the cardinal wrote, "not only because abortion is intrinsically immoral in every instance, but also because the legal killing of the unborn undermines the respect for human life ... separating us from barbarians."</w:t>
        <w:br/>
        <w:t>Despite the 30-year fight over abortion rights, abortion remains a legal alternative for pregnant women, and studies suggest the abortion rate has increased during the past four years. Still, many Catholics who are against abortion rights remain steadfastly loyal to the GOP.</w:t>
        <w:br/>
        <w:t>"As long as the Republican Party can continue to play the abortion card with Catholic voters, a lot of Catholics will vote with them," Cordaro said.</w:t>
        <w:br/>
        <w:t>Cordaro's organization has made an effort this election season to encourage Catholics to base their decision on more than one issue. Pax Christi has asked voters to contemplate the war in Iraq, poverty and health care, among others, when casting ballots.</w:t>
        <w:br/>
        <w:t>"Every Catholic has to decide based on issues they feel are most important," Cordaro said.</w:t>
        <w:br/>
        <w:t>Siobhan Kolar of Aurora thought long and hard before she decided to support Kerry. Though she is a member of the Kane County Democratic Party, she also is a well-known anti-abortion rights activist in Illinois.</w:t>
        <w:br/>
        <w:t>She disagrees with Kerry's stance on abortion and stem cell research, but believes he is better suited to be president. His economic and health-care plan, in keeping with Catholic doctrine, will help the weak and poor among us, she says.</w:t>
        <w:br/>
        <w:t>But, more than anything, her support for Kerry is spurred by her disdain for Bush's foreign policy. She considers the Iraq war immoral and unjust.</w:t>
        <w:br/>
        <w:t>She views it as the killing of innocent lives no different from abortion. Though the Catholic Church does allow for war in some instances, Pope John Paul II also has condemned the invasion.</w:t>
        <w:br/>
        <w:t>"The reason I cannot vote for President Bush is because he is responsible for the loss of (thousands of) innocent lives in Iraq," she said.</w:t>
        <w:br/>
        <w:t>Still, Kolar acknowledges neither candidate meets all the criteria she looks for as a Catholic voter.</w:t>
        <w:br/>
        <w:t>Their perceived moral shortcomings will be a problem for many Catholics on Tuesday, said Paul Griffiths, a Catholic scholar and professor at the University of Illinois Chicago.</w:t>
        <w:br/>
        <w:t>"An increasing number of Catholics feel like they don't have a choice," he said. "I think you'll see what happened four years ago. The Catholic vote be evenly divided and profoundly fragmented."</w:t>
        <w:br/>
        <w:br/>
        <w:t>Graphic</w:t>
        <w:br/>
        <w:br/>
        <w:t xml:space="preserve"> </w:t>
        <w:br/>
        <w:t>How various faiths vote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