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SMOKING IS DECLINING IN THE U.S. IN THE DEVELOPING WORLD, IT'S PICKING UP STEAM. DESPITE TOUGH LAWS, FIRMS ARE TARGETING TEENS. / LOOKING OVERSEAS FOR A THRIVING FUTURE</w:t>
      </w:r>
    </w:p>
    <w:p>
      <w:r>
        <w:t>Publisher: Other publisher</w:t>
      </w:r>
    </w:p>
    <w:p>
      <w:r>
        <w:t>Date: 1997-12-18</w:t>
      </w:r>
    </w:p>
    <w:p>
      <w:r>
        <w:t>Section: NATIONAL; Pg. A01</w:t>
      </w:r>
    </w:p>
    <w:p>
      <w:r>
        <w:t>Source file: Other publishers/Files (500) (31).DOCX</w:t>
      </w:r>
    </w:p>
    <w:p>
      <w:r>
        <w:t>Raw locations result, 'locations': ['Malaysia']</w:t>
      </w:r>
    </w:p>
    <w:p>
      <w:r>
        <w:t>Standardized locations result, 'countries_stand_flat': Malaysia</w:t>
      </w:r>
    </w:p>
    <w:p>
      <w:r>
        <w:br/>
        <w:t>Body:</w:t>
        <w:br/>
      </w:r>
    </w:p>
    <w:p>
      <w:r>
        <w:t>Rohaizad's eyes dart around the room, a makeshift classroom on the second floor of a community center. He looks for a bathroom or maybe an empty broom closet. Would anyone notice if he slipped outside and did it there?</w:t>
        <w:br/>
        <w:t>Rohaizad bin Mustaffa is dying for a cigarette.</w:t>
        <w:br/>
        <w:t>It is a breezy autumn Saturday. Outside are the beaches, gardens and hills of Penang, a tropical island off the west coast of Malaysia. Inside is a hot room with peeling green walls, a slow overhead fan, uncomfortable desks, and 25 other 14-year-olds just like Rohaizad.</w:t>
        <w:br/>
        <w:t>Fidgeting, Rohaizad (ROY-a-shad) tries to focus on the teacher standing before a blackboard who is telling them the dangers of smoking. It is a one-day workshop for members of Club Fresh Breath, a group launched last spring by a school counselor concerned about boys caught one time too many smoking cigarettes in school.</w:t>
        <w:br/>
        <w:t>The teacher tells the boys to draw pictures of themselves.</w:t>
        <w:br/>
        <w:t>With a fat blue marker, Rohaizad draws a face and eyes with big curly eyelashes, then captions the portrait with the Malay words for fighter and frazzled.</w:t>
        <w:br/>
        <w:t>Sitting cross-legged on the floor with his Nike cap turned backward, Rohaizad looks smaller than the poster-size paper spread on the floor before him.</w:t>
        <w:br/>
        <w:t>"What's the main reason you smoke," the teacher asks. "Is it style? Is it the image you see of yourself? To relax? Are you bored? Is it just something to do with your hands?"</w:t>
        <w:br/>
        <w:t>Rohaizad scrawls one Malay word in big, block letters across the page: ketagih.</w:t>
        <w:br/>
        <w:t>It means: "Addicted."</w:t>
        <w:br/>
        <w:t>He insists that today is the day he will quit.</w:t>
        <w:br/>
        <w:t>* The U.S. tobacco industry may be facing hard times at home with a shrinking market, stiffer regulations, and a $368.5 billion settlement pending before Congress that carries penalties if sales to youth do not fall. But it's got Asia and other parts of the Third World to conquer, and it's doing so with gusto.</w:t>
        <w:br/>
        <w:t>Cigarette-makers are creating colossal franchises around the world. They are exporting more cigarettes, building more factories in foreign countries, and investing in more joint ventures.</w:t>
        <w:br/>
        <w:t>Using a dazzling array of eye-catching ads and promotions, they are generating excitement about smoking as never before.</w:t>
        <w:br/>
        <w:t>Teens especially are starstruck as the companies sponsor rock concerts, Formula One racing rallies, sporting events such as skateboarding, beach dance parties.</w:t>
        <w:br/>
        <w:t>And with all of this, the message being conveyed is clear:</w:t>
        <w:br/>
        <w:t>Cigarettes are hip. Cigarettes are essential props to an American way of life.</w:t>
        <w:br/>
        <w:t>Public-health experts in the Pacific Rim, where growing affluence has boosted smoking rates at an especially fast pace, are alarmed. The World Health Organization is trying to get all the governments of the region to ban cigarette advertising by 2000.</w:t>
        <w:br/>
        <w:t>But WHO's warnings about early death from long-term smoking are drowned out by multimillion-dollar campaigns to present smoking as a carefree pastime.</w:t>
        <w:br/>
        <w:t>"Our youth have a new set of values," said Dzulkifli A. Razak, director of the National Poison Center at the University Science Malaysia in Penang. "Anything that is seen as exciting or challenging is attracting them very much. Cigarette companies are selling those new values." The United States is the world's number-one exporter of cigarettes, with one out of every three cigarettes made in the states sold to smokers beyond its borders, where smoking rates are rising.</w:t>
        <w:br/>
        <w:t>From the early 1970s to the early 1990s, cigarette smoking plummeted by 28 percent in the United States, according to WHO statistics. During the same period, it has increased by 20 percent in Asia, with the most spectacular increase coming in China, where per-capita consumption is up by 160 percent.</w:t>
        <w:br/>
        <w:t>Studies reported last month in the Journal of the American Medical Association said smoking-related illness could kill half of the 300 million smokers in that country. A 10-year study showed that the death rate among Chinese smokers was 2.5 times higher than that of nonsmokers.</w:t>
        <w:br/>
        <w:t>The spreading popularity of cigarettes in developing countries is giving a lift to the bottom lines of the two largest U.S. producers, Philip Morris and R.J. Reynolds, which are targeting young smokers such as Rohaizad. Even tough restrictions on advertising don't seem to make much difference.</w:t>
        <w:br/>
        <w:t>ROHAIZAD IS THE SMALLEST of the 14-year-olds in Club Fresh Breath.</w:t>
        <w:br/>
        <w:t>He is barely four feet tall, with a broad smile and dimpled cheeks. He has the face of a child - and the lungs of a smoker.</w:t>
        <w:br/>
        <w:t>Rohaizad is worried, because lately he has been waking with a thick, hacking cough, the telltale sign of longtime smoking.</w:t>
        <w:br/>
        <w:t>Rohaizad is a Marlboro man.</w:t>
        <w:br/>
        <w:t>"I like that guy," Rohaizad smiles.</w:t>
        <w:br/>
        <w:t>Rohaizad smokes more than a dozen Marlboros a day, bumming some from friends or using school money from his parents to buy cigarettes from vendors outside of school. Youths under 18 cannot legally buy cigarettes, but the law is widely ignored.</w:t>
        <w:br/>
        <w:t>Rohaizad started smoking when he was 9 for the most universal of reasons: "I saw everyone else smoking, so I thought I would try it, too."</w:t>
        <w:br/>
        <w:t>He insists that he's tried to stop. "But then I see my friends smoking," he says, "and I want to smoke too."</w:t>
        <w:br/>
        <w:t>His father doesn't want his son to smoke, but he's a smoker himself.</w:t>
        <w:br/>
        <w:t>The club, which meets from time to time for special programs such as this one, was the idea of Lim Beng Kung, a school counselor so popular that he is greeted by cheers when he arrives for the workshop.</w:t>
        <w:br/>
        <w:t>Lim says Rohaizad and the other boys have reputations as troublemakers at school. Mostly, they just seem rowdy.</w:t>
        <w:br/>
        <w:t>Rohaizad and his classmates are from a working-class neighborhood. Their parents are as likely to work outside with a shovel as inside at a desk. Rohaizad's father is a contractor who fixes and builds houses.</w:t>
        <w:br/>
        <w:t>The club's first field trip last spring was to the National Poison Center, where Dzulkifli gave them straight talk about smoking.</w:t>
        <w:br/>
        <w:t>Today's event is the first big workshop. In the future, the boys want to hold programs at school, such as a "no tobacco" day or maybe a fitness event to promote good health.</w:t>
        <w:br/>
        <w:t>No girls belong to the club because few smoke.</w:t>
        <w:br/>
        <w:t>The boys follow the lead of their fathers. They smoke. The girls follow their mothers, who don't.</w:t>
        <w:br/>
        <w:t>QUICK, WHAT'S THE FIRST THING that comes to mind when you think about smoking? asks the workshop leader, an energetic drama coach named Janet Pillai.</w:t>
        <w:br/>
        <w:t>It's cool, the boys shout out.</w:t>
        <w:br/>
        <w:t>It looks good.</w:t>
        <w:br/>
        <w:t>It's a way to show off.</w:t>
        <w:br/>
        <w:t>It clears your head and eases your nerves.</w:t>
        <w:br/>
        <w:t>Untuk mengurat! someone says. Everyone snickers with knowing nods. Smoking helps "to hit on girls."</w:t>
        <w:br/>
        <w:t>Pillai has the boys pose the way they think they look when they smoke.</w:t>
        <w:br/>
        <w:t>Two beefy boys ham it up like bon vivants with their heads tilted back, blowing imaginary smoke rings skyward.</w:t>
        <w:br/>
        <w:t>Some poses aren't flattering.</w:t>
        <w:br/>
        <w:t>The class chatterbox squats on the floor with his head hung low, taking a pretend drag from a butt pinched between his fingers. This, he explains, is how he looks when he sneaks a smoke by the Dumpster at school.</w:t>
        <w:br/>
        <w:t>"Do you like what you see?" asks Pillai.</w:t>
        <w:br/>
        <w:t>Next, Pillai asks them to list their favorite cigarette campaigns. Marlboro wins hands down, followed by Kent, Salem and Dunhill.</w:t>
        <w:br/>
        <w:t>Everyone agrees that Marlboro is for rugged men and Kent is for free-spirited rebels. Salem appeals to adventurers, and Dunhill is for smooth operators in tuxedos.</w:t>
        <w:br/>
        <w:t>"Are you that kind of guy?" Pillai eggs them on. "Are you a Dunhill man?"</w:t>
        <w:br/>
        <w:t>The boys, dressed alike in olive school pants and white shirts with their names sewn on the pockets, shout back, "Yes!"</w:t>
        <w:br/>
        <w:t>INTEREST IN CHINA and other untapped Asian markets is likely to grow even stronger if the $368.5 billion settlement between 40 states and the U.S. tobacco industry ever makes its way through Congress.</w:t>
        <w:br/>
        <w:t>The settlement would burden the tobacco industry with a monumental bill at a time of stagnant demand in the U.S. market.</w:t>
        <w:br/>
        <w:t>"It will put so much pressure on the companies to come to Asia that [the marketing] you're seeing now will look like Milquetoast," said Gregory Connolly, director of the Massachusetts Tobacco Control Program run by the state's Public Health Department.</w:t>
        <w:br/>
        <w:t>Today, imported cigarettes claim slightly more than 20 percent of the markets in Taiwan and Japan - markets pried open in the '80s with the help of U.S. trade officials.</w:t>
        <w:br/>
        <w:t>But with more than 320 million smokers - or one-third of the world's total - it is China that boggles the mind for tobacco multinationals.</w:t>
        <w:br/>
        <w:t>For now, the Chinese government controls the market. The state-owned China National Tobacco Corp. is the world's largest cigarette-maker, selling about as many cigarettes as the combined totals for the top three tobacco multinationals - Philip Morris, British-American Tobacco and R.J. Reynolds.</w:t>
        <w:br/>
        <w:t>The biggest sellers have quaint names such as Cherry Blossom or Red Pagoda, with the premium brand, simply called Chunghwa - the old spelling for China - selling for $4.25 a pack.</w:t>
        <w:br/>
        <w:t>This is far beyond the reach of most people in China, where a factory worker makes an average of $125 a month. For them, there's the Derby brand, at 32 cents a pack.</w:t>
        <w:br/>
        <w:t>Smokers say that tobacco from the province of Yunnan has a smoother taste than Virginia blends. But Marlboro, which sells for about $1.25, is coming on strong.</w:t>
        <w:br/>
        <w:t>"Many young people think it is a privilege to smoke a foreign cigarette," said Yin Dakui, China's vice minister of health.</w:t>
        <w:br/>
        <w:t>Foreign tobacco companies share 1 percent of the Chinese market, although contraband smuggled in from Hong Kong could double the volume.</w:t>
        <w:br/>
        <w:t>With the government's stranglehold, China is more a place the multinationals only dream of conquering one day.</w:t>
        <w:br/>
        <w:t>Malaysia, in contrast, is already theirs.</w:t>
        <w:br/>
        <w:t>More than 90 percent of the market is controlled by the local affiliates of four multinationals: British-American Tobacco, Philip Morris, R.J. Reynolds and Rothmans International, a British-based cigarette giant with the largest market share in Malaysia.</w:t>
        <w:br/>
        <w:t>ALITTLE BEFORE LUNCHTIME, the call of the muezzin blares from a loudspeaker. The Muslim crier is calling the faithful to midday prayer from the island's main mosque, across from the community center.</w:t>
        <w:br/>
        <w:t>Like most Malaysians, the teens are Muslim. The Muslim leadership is a strong ally for the antismoking movement.</w:t>
        <w:br/>
        <w:t>In 1994, Malaysia's Islamic National Council ruled that smoking was as sinful as drinking, drug use, eating pork and adultery.</w:t>
        <w:br/>
        <w:t>But the religious decree, a fatwah, is so controversial that it is being held up. Not only would it forbid people from smoking, it would bar devout Muslims from coming into contact with cigarettes, including selling them.</w:t>
        <w:br/>
        <w:t>A school chaperone escorts the boys across the busy highway to the mosque. They stay less than an hour, saying their prayers, then return for lunch.</w:t>
        <w:br/>
        <w:t>But Rohaizad and a few of his friends are missing. After a while, they straggle back.</w:t>
        <w:br/>
        <w:t>Where were you? an adult asks.</w:t>
        <w:br/>
        <w:t>"Taking a walk," Rohaizad says with a sly grin.</w:t>
        <w:br/>
        <w:t>He reeks of smoke.</w:t>
        <w:br/>
        <w:t>Rohaizad had started the day with three cigarettes: one at home and two with his buddies before boarding the bus for the antismoking class.</w:t>
        <w:br/>
        <w:t>With some prodding, Rohaizad admits the obvious: a fourth cigarette after prayers.</w:t>
        <w:br/>
        <w:t>MALAYSIA IMPOSED a widespread ban on cigarette advertising in 1994. It barred the display of cigarettes, cigarette boxes or smokers in all types of advertisements. But it didn't prohibit the advertising of cigarette trademarks.</w:t>
        <w:br/>
        <w:t>Philip Morris can't legally say "Smoke Marlboro," but it can promote dressing like a Marlboro Man.</w:t>
        <w:br/>
        <w:t>In Kuala Lumpur, diners can sip coffee at the Benson &amp; Hedges Bistro, where a maitre d' greets customers with the question: "Do you prefer smoking?"</w:t>
        <w:br/>
        <w:t>Even though there is only one bistro, it is advertised on billboards as far away as Penang, several hours' drive to the north. Everyone recognizes the name as that of a popular cigarette.</w:t>
        <w:br/>
        <w:t>Similar cigarette brand-name associations are promoted through the "Salem Power Station" music stores or the "Salem Cool Planet Club," which gives discounts to clubs and discos.</w:t>
        <w:br/>
        <w:t>Malaysians can buy cowboy hats, suede gloves and ranch trench coats at the Marlboro Classics clothing store or pick up blue jeans at the Winston or Camel boutiques.</w:t>
        <w:br/>
        <w:t>They can party on the beach in Penang at a "Kent Freak-out."</w:t>
        <w:br/>
        <w:t>Above a busy intersection in Kuala Lumpur, passersby see a huge billboard with "Salem" in neon against mountains - and in tiny words at the bottom: Salem High Country Holidays.</w:t>
        <w:br/>
        <w:t>Young people, said public-health specialist Zarihah Zain, "don't have the financial means" to take trips to the "Salem High Country" in the United States, Canada or the United Kingdom. "So what do they do? They buy Salem menthol cigarettes. It feels cool and nice, and it's cheaper."</w:t>
        <w:br/>
        <w:t>IS THIS KIND OF ADVERTISING working in Malaysia?</w:t>
        <w:br/>
        <w:t>Male smokers increased to 48 percent in 1995, up from 41 percent in 1985, according to the Malaysian Ministry of Health. Smoking was never popular among Malaysian women, but the percentage has inched up from 4 percent in the mid-1980s to 5 percent.</w:t>
        <w:br/>
        <w:t>Teen smoking, too, is on the rise. From 1985 to 1995, smoking among teen boys rose from 10 to 12 percent, while smoking among girls increased from 1 percent to 2 percent.</w:t>
        <w:br/>
        <w:t>Those may seem like small gains, but they stand out when compared with the declining statistics for Malaysia's neighbors.</w:t>
        <w:br/>
        <w:t>Singapore, on the southern tip of the Malay peninsula, bans all advertising and promotions of cigarettes. Not only are minors banned from buying cigarettes, but they also are not allowed to smoke in public. Military personnel caught smoking in public in uniform are subject to fines and disciplinary actions.</w:t>
        <w:br/>
        <w:t>Thailand bans all electronic and print advertising of cigarettes and billboards. Smoking is banned in public places.</w:t>
        <w:br/>
        <w:t>AFTER A MORNING OF SKITS, drawing and role-playing and a long lunch, the members of Club Fresh Breath fight to stay awake at their desks.</w:t>
        <w:br/>
        <w:t>The counselor for the afternoon is Mary Assunta, a petite Indian woman. She drones on at an overhead projector about "the ways that cigarette companies attract young people."</w:t>
        <w:br/>
        <w:t>A few boys are asleep, their heads plopped down on their desktops. Others fidget with their neighbors. One tweaks the ear of another boy, who swings around and slaps him with his cap.</w:t>
        <w:br/>
        <w:t>Rohaizad has brought a pillow and is curled up on the floor.</w:t>
        <w:br/>
        <w:t>Sensing that she is losing them, Assunta tries to rouse them with a quick quiz.</w:t>
        <w:br/>
        <w:t>"Now tell me," she yells over the din of laughter and whispering, "how many of you own Marlboro caps?"</w:t>
        <w:br/>
        <w:t>Four hands shoot up.</w:t>
        <w:br/>
        <w:t>"How many have Marlboro bags?"</w:t>
        <w:br/>
        <w:t>Five hands.</w:t>
        <w:br/>
        <w:t>"Marlboro lighters?"</w:t>
        <w:br/>
        <w:t>Six.</w:t>
        <w:br/>
        <w:t>"Marlboro T-shirts?"</w:t>
        <w:br/>
        <w:t>Three.</w:t>
        <w:br/>
        <w:t>"Marlboro stickers?"</w:t>
        <w:br/>
        <w:t>Almost all hands.</w:t>
        <w:br/>
        <w:t>One boy recalls with enthusiasm how he went to the Marlboro motorcycle race in Penang last year. The Marlboro girls who were handing out stickers were sooooo cute in teeny-tiny skirts in Marlboro's signature red, the boys agree.</w:t>
        <w:br/>
        <w:t>The thought of the Marlboro babes brings a hoot from the boys. "How many of you have actually tried Marlboros?"</w:t>
        <w:br/>
        <w:t>All hands fly up.</w:t>
        <w:br/>
        <w:t>THE U.S. SETTLEMENT proposal with the tobacco industry includes specific provisions to reduce smoking among teens.</w:t>
        <w:br/>
        <w:t>The companies have promised to stop using Joe Camel and the Marlboro Man, which are particularly appealing to the young, in ads. The settlement also says that the industry will pay additional fines if teen smoking isn't halved in seven years.</w:t>
        <w:br/>
        <w:t>If the pledge sticks, it could be a major victory for the U.S. antismoking lobby, but it would have little impact on what the companies did abroad.</w:t>
        <w:br/>
        <w:t>"There's a double standard," said Dzulkifli, the tobacco-control advocate.</w:t>
        <w:br/>
        <w:t>Smoking and tobacco for a long time were "nonissues" in Malaysia, said Assunta, who organizes the tobacco-control efforts of the Consumer Association of Penang, which ran the workshop for Rohaizad and his classmates, "but we're forcing the authorities to take note of it."</w:t>
        <w:br/>
        <w:t>The foes of smoking have a powerful ally: Islamic religious leaders.</w:t>
        <w:br/>
        <w:t>Although only one state has tried to implement the far-reaching antismoking decree, it has brought debate over smoking into the realm of the Islamic establishment.</w:t>
        <w:br/>
        <w:t>Muslim leaders who support tobacco control insist that they have found justification for their actions in the Koran.</w:t>
        <w:br/>
        <w:t>"Through religion, we can win this problem," said Mohamad Hussain Habil, a psychiatrist and addiction expert at the University of Malaya in Kuala Lumpur. "If we can use religion to first convince parents to abstain from smoking, then we might be able to fend off some of the cigarette advertising."</w:t>
        <w:br/>
        <w:t>FOUR O'CLOCK ARRIVES, and the boys race outside, creating a pileup as they try to squeeze back onto the orange bus that brought them.</w:t>
        <w:br/>
        <w:t>The chaperone tells them there is just enough time to visit Penang's famed botanical gardens before heading home. The boys know that the gardens have lots of room to run around. And lots of bushes to duck behind for a drag.</w:t>
        <w:br/>
        <w:t>Rohaizad still has a couple of cigarettes stashed in his pocket.</w:t>
        <w:br/>
        <w:t>An adult asks him about his day.</w:t>
        <w:br/>
        <w:t>He says the workshop was helpful.</w:t>
        <w:br/>
        <w:t>Will he quit?</w:t>
        <w:br/>
        <w:t>"Sure," he says. "Just give me three days."</w:t>
        <w:br/>
        <w:t>* Tomorrow: The quest for a safer cigarette.</w:t>
        <w:br/>
        <w:br/>
        <w:t>Notes</w:t>
        <w:br/>
        <w:br/>
        <w:t>CIGARETTE WARS: SMOKE, LIES AND COMPROMISE</w:t>
        <w:br/>
        <w:t>Fifth of six parts.</w:t>
        <w:br/>
        <w:br/>
        <w:t>Graphic</w:t>
        <w:br/>
        <w:br/>
        <w:t xml:space="preserve"> </w:t>
        <w:br/>
        <w:t>PHOTO AND CHART;</w:t>
        <w:br/>
        <w:t>PHOTO</w:t>
        <w:br/>
        <w:t>Two young Chinese men light cigarettes. Per-capita cigarette consumption in China has risen by 160 percent since the early 1970s, according to the World Health Organization. (Charlotte Observer, FUMIYO ASAHI)</w:t>
        <w:br/>
        <w:t>Rohaizad bin Mustaffa</w:t>
        <w:br/>
        <w:t>Poker players in Beijing use cigarettes both to gamble with and to smoke. (Associated Press, CHIEN-MIN CHUNG)</w:t>
        <w:br/>
        <w:t>A vendor carries a box of Marlboros to a wholesale market in Beijing. China is home to one-third of the world's smokers. (Agence France-Presse)</w:t>
        <w:br/>
        <w:t>Pro-smoking demonstrators shout slogans and carry signs to protest a workplace-smoking ban in Seoul, South Korea. (Associated Press, YUN JAI-HYOUNG)</w:t>
        <w:br/>
        <w:t>Duy Lam takes a puff from a cigarette being shared by a group of youngsters too poor to buy packs of their own in Long Hai, Vietnam. Smoking is on the rise in much of the developing world. (Charlotte Observer, MICHAEL FORTIER)</w:t>
        <w:br/>
        <w:t>Three 8-year-olds light up in Kiev, Ukraine. Behind them is an antismoking poster.</w:t>
        <w:br/>
        <w:t>(Associated Press, EFREM LUKATSKY)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