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Short Film, an Art Deserving a Longer Life</w:t>
      </w:r>
    </w:p>
    <w:p>
      <w:r>
        <w:t>Publisher: New York Times</w:t>
      </w:r>
    </w:p>
    <w:p>
      <w:r>
        <w:t>Date: 2005-03-05</w:t>
      </w:r>
    </w:p>
    <w:p>
      <w:r>
        <w:t>Section: Section B; Column 1; The Arts/Cultural Desk; Pg. 9; CRITIC'S NOTEBOOK</w:t>
      </w:r>
    </w:p>
    <w:p>
      <w:r>
        <w:t>Source file: NYT/37.DOCX</w:t>
      </w:r>
    </w:p>
    <w:p>
      <w:r>
        <w:t>Raw gender result, 'gender': Mostly women</w:t>
      </w:r>
    </w:p>
    <w:p>
      <w:r>
        <w:t>Standardized gender result, 'gender_stand': Women</w:t>
      </w:r>
    </w:p>
    <w:p>
      <w:r>
        <w:br/>
        <w:t>Body:</w:t>
        <w:br/>
      </w:r>
    </w:p>
    <w:p>
      <w:r>
        <w:t xml:space="preserve">We all know about those actors who emerge for one glorious night, bask in the glory of an Oscar, then sink back into semi-obscurity: Louise Fletcher, Cuba Gooding Jr., more supporting-actress winners than you care to count. This is hard enough for one person. Must an entire genre suffer the same fate? </w:t>
        <w:br/>
        <w:t xml:space="preserve"> I'm talking about short films. What other kind spurs us to channel-surf or order pizza when the Academy Award is about to be announced? We know there will be little or no chance to see the winner or the nominees, so why bother to find out who they are? </w:t>
        <w:br/>
        <w:t xml:space="preserve">  If the filmmakers are lucky, their shorts will make brief appearances on television. These films mostly play a closed circuit of (what else?) short-film festivals, hoping for prizes and exposure. It's as if short-story collections were sold only at book fairs and independent bookstores on special occasions.</w:t>
        <w:br/>
        <w:t xml:space="preserve"> Short films can be found in such high-quality, low-glamour places as human rights and children's film festivals. They also have brief, sometimes one-night-only runs in alternative movie theaters, libraries, museums and foreign cultural centers.</w:t>
        <w:br/>
        <w:t xml:space="preserve"> Lucky me. This year I got to see the 10 live-action and animated shorts nominated for Oscars. (I wish I'd seen the documentaries, too.) It was one of the best movie afternoons I've had in ages. So many full-length features dawdle, then pick up force, only to drift off again. With a good short -- which runs from less than 5 to 20-something minutes -- there's no time for all that. There's time only for that primal movie experience: absolute immersion in another world. And because it happens so quickly, it feels miraculous. </w:t>
        <w:br/>
        <w:t xml:space="preserve"> This year's nominees displayed an astonishing range of subjects: war (''Birthday Boy,'' ''Little Terrorist''); farce and black comedy (''Guard Dog,'' ''7:35 in The Morning''); kinetic colors (''Lorenzo''); luminous black-and-white (''Two Cars, One Night''). Nations, too: Spain, Australia, India, New Zealand, England, the United States. </w:t>
        <w:br/>
        <w:t xml:space="preserve"> And now, the envelope please. The animation winner was ''Ryan,'' from Canada. It was the director Chris Landreth's tale of meeting Ryan Larkin, a pioneering animator whose bouts with cocaine and liquor have left him battling nightmares and mood swings in a homeless shelter. The emotions are raw; so is the way Mr. Landreth draws the human mind. Ryan's head looks like a botched medical experiment. Multicolored strings cross and twist; red spikes strike his glasses when he gets angry. Green rays hang in empty space. Clear thought has burned away. </w:t>
        <w:br/>
        <w:t xml:space="preserve"> Andrea Arnold's ''WASP'' was the live-action short film winner. Read that title with irony, please: ''WASP'' harks back to 1960's English working-class, slice-of-life films. We can't escape the intimate details of a single mother's life when she needs money for food, time for four young daughters and space for a love life. What worked best was the struggle between this desperation and the hopeful conventions of romantic comedy. What disappointed was the quick-fix ending. </w:t>
        <w:br/>
        <w:t xml:space="preserve"> New Zealand's ''Two Cars, One Night,'' by contrast, handled this kind of bittersweet mix in a fresh, elliptical way. Three kids sit in a parking lot outside a scruffy bar, waiting for their parents and trying not to watch all the grown-ups swagger in and out, flirting and preening. We watch their rituals unfold: the childhood taunts, the exchange of secrets, the flickers of adolescent curiosity. </w:t>
        <w:br/>
        <w:t xml:space="preserve"> My choice, though, would have been ''Everything in This Country Must,'' a tale of armies and families in Northern Ireland. It was alive with rhythmic contrasts and shifts in feeling: speeding tanks and the quick, loud voices of soldiers; a farmer's impotent fury and the muted sexuality of his daughter. The director Gary McKendry and the writer Colum McCann brought a fierce lyricism to it all. </w:t>
        <w:br/>
        <w:t xml:space="preserve"> Now who wouldn't take a good short over the dreary previews that fill movie screens? </w:t>
        <w:br/>
        <w:t xml:space="preserve"> Maybe the people who make and market short films should start calling them videos. Maybe that would make them seem more commercial, less alien. After all, huge numbers watch the live-action, short-subject musicals known as music videos every hour and every day. </w:t>
        <w:br/>
        <w:t xml:space="preserve"> In the meantime, you can plunder history. Kino International, for instance, is selling a four-disc DVD set called ''Edison: The Invention of the Movies.'' Starting about 1890 and ending in 1918 during the First World War, it is virtually all shorts. And New Yorkers, at least, have even more options. Today and tomorrow the Harlem Film Festival is bringing an international roundup of mostly short films by and about women of color to Aaron Davis Hall. The New York International Children's Film Festival opened last night for three weekends of screenings. Next Saturday ''The Animation Show,'' a shorts festival, opens at Cinema Village. BAMkids, another children's festival with shorts, is next weekend at the Brooklyn Academy of Music. </w:t>
        <w:br/>
        <w:t xml:space="preserve"> Gather ye short films while ye may.</w:t>
        <w:br/>
        <w:br/>
        <w:br/>
        <w:t>http://www.nytimes.com</w:t>
        <w:br/>
        <w:br/>
        <w:t>Graphic</w:t>
        <w:br/>
        <w:br/>
        <w:t xml:space="preserve"> </w:t>
        <w:br/>
        <w:t>Photo: Chris Landreth's ''Ryan,'' this year's Oscar winner for best animated short, uses digital artistry to convey the troubled mind of Ryan Larkin, a pioneering Canadian animator who is now battling addiction and homelessness. (Photo by Copper Heart and National Film Board of Canada)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