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 the Bad News on Teenage Marriage</w:t>
      </w:r>
    </w:p>
    <w:p>
      <w:r>
        <w:t>Publisher: New York Times</w:t>
      </w:r>
    </w:p>
    <w:p>
      <w:r>
        <w:t>Date: 2008-09-04</w:t>
      </w:r>
    </w:p>
    <w:p>
      <w:r>
        <w:t>Section: Section G; Column 0; Style Desk; Pg. 1</w:t>
      </w:r>
    </w:p>
    <w:p>
      <w:r>
        <w:t>Source file: NYT/40.DOCX</w:t>
      </w:r>
    </w:p>
    <w:p>
      <w:r>
        <w:t>Raw locations result, 'locations': ['Alaska']</w:t>
      </w:r>
    </w:p>
    <w:p>
      <w:r>
        <w:t>Standardized locations result, 'states_stand_flat': Alaska</w:t>
      </w:r>
    </w:p>
    <w:p>
      <w:r>
        <w:br/>
        <w:t>Body:</w:t>
        <w:br/>
      </w:r>
    </w:p>
    <w:p>
      <w:r>
        <w:t>IN announcing on Monday that her daughter Bristol was five months pregnant, Sarah Palin, John McCain's choice for a running mate, added a quick qualification that might, in another era, have eliminated the potential for embarrassment: The 17-year-old girl was to be married to the 18-year-old father of the baby.</w:t>
        <w:br/>
        <w:t>He would be the gentleman, she would be the lady, and with the backing of a strong family they would do what was expected of them. That would, of course, be consistent with the views of Ms. Palin, a mother of five children (including one with Down syndrome) who opposes abortion.</w:t>
        <w:br/>
        <w:t>Bristol's impending nuptials to Levi Johnston (no date has been given) did not stir up nearly the same hullabaloo as the revelation of her pregnancy, on the eve of the Republican convention. But it is teenage marriage today, not teenage pregnancy, that is the rarity. And, statistics show, teenage marriages tend not to endure.</w:t>
        <w:br/>
        <w:t>The Bristol Palin drama, something of an after-school-special story running parallel to the saga of Sarah Palin's nomination as the Republican candidate for vice president, has a lot of sociologists and psychologists talking about youth and the state of marriage.</w:t>
        <w:br/>
        <w:t>The median marrying age for women in the late 1950s was about 19, according to David Popenoe, co-director of the National Marriage Project at Rutgers University and an emeritus professor of sociology there. But a marriage between 19-year-olds -- or even 17- or 18-year-olds -- then would not have been described as a ''teenage marriage,'' he said. It was too routine to be given a special label.</w:t>
        <w:br/>
        <w:t>There is no way to know how many of those unions were prompted by a pregnancy -- a phenomenon that has decreased sharply in the population in recent decades as the marriage rate itself has declined, sociologists say.</w:t>
        <w:br/>
        <w:t>Studies show that today teenage marriages are two to three times more likely to end in divorce than are marriages between people 25 years of age and older. The most comprehensive study on marriage and age that sociologists cite was published by the Centers for Disease Control and Prevention in 2001, from 1995 data, and it found that 48 percent of those who marry before 18 are likely to divorce within 10 years, compared with 24 percent of those who marry after age 25.</w:t>
        <w:br/>
        <w:t>''Most young women don't fare very well when it comes to raising a family as a teenager, and those precious few who get married, the marriages are very short-lived,'' said Bill Albert, chief program officer for the National Campaign to Prevent Teen and Unplanned Pregnancy. ''I know and respect a lot of 17-year-olds, but I don't think any of them are ready to be married and begin the lifelong task of raising a child.''</w:t>
        <w:br/>
        <w:t>Census data on teenage marriage, from 1998, showed that only 1 percent of 15- to 17-year-olds had ever been married. But the rates were higher among 18- and 19-year-olds -- 6.5 percent for white women, 13.4 percent for Hispanic women -- and they vary by region, with higher rates in the South and lower rates in the Northeast. Experts say that teenage marriage tends to be more common in religious and immigrant families, particularly among Hispanics, and more common in so-called red states like Alaska.</w:t>
        <w:br/>
        <w:t>Sociologists say that what drives the failure of teenage marriages -- and some also say the postwar young marriage boom may have contributed to the divorce explosion of the 1970s -- is the complex condition of being an unformed adult.</w:t>
        <w:br/>
        <w:t>''They may not know quite what they want in a lifetime partner,'' Dr. Popenoe said. ''They still often have years of education to complete, as well as getting settled in the work world, and those two things may change their outlook on life considerably.''</w:t>
        <w:br/>
        <w:t>But even those who acknowledge that teenage marriage is a risky proposition say it is a healthier choice for a mother and her childhood than single parenthood, even at 17.</w:t>
        <w:br/>
        <w:t>''For a teen who gets and stays married, she is dramatically increasing the odds that both she and her child will do well in terms of income, wealth and physical well being,'' said W. Bradford Wilcox, an associate professor of sociology at the University of Virginia, ''reducing the odds that her son will end up in jail as a young man or that her daughter will drop out of high school.''</w:t>
        <w:br/>
        <w:t>The young-marriage issue highlights another debate, about the meaning of being a teenager in the modern age. Some experts say that teenagers two or three generations ago expected to take on more responsibility at a younger age, and that parents and others today too often assume they cannot.</w:t>
        <w:br/>
        <w:t>''We have this complicated idea of what it means to be a teenager,'' said Karen Sternheimer, a lecturer in sociology at the University of Southern California. ''We've redefined adolescence as an extension of childhood, whereas it used to be a precursor to adulthood.''</w:t>
        <w:br/>
        <w:t>Both Dr. Sternheimer and Dr. Wilcox said that the debate over whether teenagers are prepared for marriage was being framed through the lens of a middle-class, well-educated demographic, for whom marrying before being able to drink legally now may look alien, or hillbillyish. In fact, they said, 18-year-olds in working-class and immigrant families in particular already shoulder a lot of adult responsibilities, including fighting the war in Iraq, supporting their families and raising children.</w:t>
        <w:br/>
        <w:t>''We like to infantilize teens, or focus on their bad behavior, even though some of them are functioning as adults,'' Dr. Sternheimer said. ''We have this image, and it's popular in the press. It's the Montel Williams, 'Help, my daughter is a slut! What can I do? My teen daughter wants to get pregnant on purpose.' ''</w:t>
        <w:br/>
        <w:t>Over the last 35 years the median age for first marriages in America has risen dramatically, from 23 for men and 21 for women in 1970 to 27.5 for men and 25.5 for women in 2006, according to William A. Galston, a senior fellow in governance studies at the Brookings Institution.</w:t>
        <w:br/>
        <w:t>Mr. Galston said he believed the median would continue to rise, mirroring that of European countries, where the age of first marriage is higher, and that attitudes toward young marriage would become more negative. ''I do think the trend, such as the changing role of women over all in society and the changing role of education and training in determining life prospects, has created a presumption in the middle class and professional classes that early marriage is a bad thing,'' he said.</w:t>
        <w:br/>
        <w:t>But he added, ''It's possible to come at this question from a very different point of view, one that is driven by duty, by moral obligation, by fidelity to community, by keeping faith with your family. And in those circumstances, getting married at the age of 17, if you get pregnant, may very well appear to be the clearly preferable option.''</w:t>
        <w:br/>
        <w:br/>
        <w:t>http://www.nytimes.com</w:t>
        <w:br/>
        <w:br/>
        <w:t>Graphic</w:t>
        <w:br/>
        <w:br/>
        <w:t xml:space="preserve"> </w:t>
        <w:br/>
        <w:t>PHOTOS: FOREVER? Randal Batinkoff, Jack Ong and Molly Ringwald in the film ''For Keeps.'' (PHOTOGRAPH BY TRISTAR PICTURES/COURTESY EVERETT COLLECTION) (pg.G1)</w:t>
        <w:br/>
        <w:t xml:space="preserve"> CONVENTION-BOUND: Bristol Palin and her boyfriend, Levi Johnston, at the Minneapolis airport on Sept. 3. (PHOTOGRAPH BY SUSAN WALSH/ASSOCIATED PRESS) (pg.G10)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