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Suspicion of roots of redevelopment</w:t>
      </w:r>
    </w:p>
    <w:p>
      <w:r>
        <w:t>Publisher: Other publisher</w:t>
      </w:r>
    </w:p>
    <w:p>
      <w:r>
        <w:t>Date: 2003-10-02</w:t>
      </w:r>
    </w:p>
    <w:p>
      <w:r>
        <w:t>Section: SOUTH JERSEY; Pg. B01</w:t>
      </w:r>
    </w:p>
    <w:p>
      <w:r>
        <w:t>Source file: Other publishers/Files (500) (20).DOCX</w:t>
      </w:r>
    </w:p>
    <w:p>
      <w:r>
        <w:t>Raw locations result, 'locations': ['New Jersey']</w:t>
      </w:r>
    </w:p>
    <w:p>
      <w:r>
        <w:t>Standardized locations result, 'states_stand_flat': New Jersey</w:t>
      </w:r>
    </w:p>
    <w:p>
      <w:r>
        <w:br/>
        <w:t>Body:</w:t>
        <w:br/>
      </w:r>
    </w:p>
    <w:p>
      <w:r>
        <w:t>I've seen some blighted neighborhoods in my day, but none like the one they're fighting about in Ventnor.</w:t>
        <w:br/>
        <w:t>Tree-lined streets, with neatly trimmed lawns. Flowers and flags out front. "Proud to be an American" signs hanging on the front door, Indian saris drying on the back porch.</w:t>
        <w:br/>
        <w:t>And "for sale" signs, on properties with price tags of up to $325,000.</w:t>
        <w:br/>
        <w:t>This is what Ventnor defines as dilapidated and in need of demolition?</w:t>
        <w:br/>
        <w:t>This is where city officials are offering owners thousands to boot tenants and go back to seasonal-only rentals as a way to reduce dreaded density?</w:t>
        <w:br/>
        <w:t>Yes, city officials sigh. Isn't it awful?</w:t>
        <w:br/>
        <w:t>And if a lot of the folks who will be kicked to the curb in the process just happen to be low-income, hardworking and Hispanic, well, that's just a crazy coincidence.</w:t>
        <w:br/>
        <w:t>Unless it's really, in the words of one opponent, a not-so-subtle form of "economic ethnic cleansing."</w:t>
        <w:br/>
        <w:t>So much for stress-free living down the Shore. In Ventnor, summer turned to fall and laughter to lawsuits.</w:t>
        <w:br/>
        <w:t>All over the city's plan to spruce up a neighborhood that, anywhere else on the planet, would already seem plenty spruced.</w:t>
        <w:br/>
        <w:t>Home, for whom?</w:t>
        <w:br/>
        <w:t>Ventnor measures just two square miles. Yet nearly 13,000 people call it home, making it the most densely populated city in all of Atlantic County.</w:t>
        <w:br/>
        <w:t>Especially in the area closest to Atlantic City, a working-class community of longtimers, beach lovers and and recent immigrants hopping the jitney to jobs as casino cooks, dishwashers and maids.</w:t>
        <w:br/>
        <w:t>In Ventnor, the Hispanic, Indian and Asian newcomers crowd into single-family homes carved up into multifamily apartments. The rents are affordable, the area safe.</w:t>
        <w:br/>
        <w:t>All of which makes Ventnor's plans to "redevelop" the 26-block area - and demolish 17 buildings - seem suspicious.</w:t>
        <w:br/>
        <w:t>Officially, the officials say they are acting in the name of progress.</w:t>
        <w:br/>
        <w:t>Paying owners $12,000 to $22,000 to convert to summer-only rentals will ease crowded conditions, the mayor and others insist.</w:t>
        <w:br/>
        <w:t>And bulldozing other buildings will jump-start investment - even if a rumored replacement, an assisted-living facility, belies the anti-density argument.</w:t>
        <w:br/>
        <w:t>For the life of him, Ventnor's city solicitor, John Scott Abbott, can't understand why residents aren't rejoicing over redevelopment.</w:t>
        <w:br/>
        <w:t>He cites damp basement apartments with low ceilings as signs of inhospitable living conditions.</w:t>
        <w:br/>
        <w:t>And he claims that some of the 90-year-old houses have "outlived their useful life" - a laughable statement to those of us living elsewhere in 200-year-old homes.</w:t>
        <w:br/>
        <w:t>"We're not trying to force people out," Abbott insists. "We're trying to provide a better quality of life for everybody."</w:t>
        <w:br/>
        <w:t>Do the math</w:t>
        <w:br/>
        <w:t>By "better quality of life," of course, he means a life lived someplace else.</w:t>
        <w:br/>
        <w:t>And by "everybody," does he mean everybody but Hispanics?</w:t>
        <w:br/>
        <w:t>It sure looks that way to the Hispanic Alliance of Atlantic County.</w:t>
        <w:br/>
        <w:t>The group filed a lawsuit alleging that Ventnor's redevelopment plans are a ploy to push Hispanics out of town.</w:t>
        <w:br/>
        <w:t>Census figures prove it, they say.</w:t>
        <w:br/>
        <w:t>Seventeen percent of the city's population is Hispanic. Forty percent of them live in the area earmarked for redevelopment and rental conversions.</w:t>
        <w:br/>
        <w:t>A third of all the people living in the targeted area are Hispanic.</w:t>
        <w:br/>
        <w:t>And almost half of the rentals in that area are occupied by Hispanics.</w:t>
        <w:br/>
        <w:t>"The numbers speak for themselves," says Bert Lopez, the group's president. "Whether intentional or not, they're reducing Latinos."</w:t>
        <w:br/>
        <w:t>Fellow opponent Richard Gobel offers a less diplomatic assessment. He calls it "economic ethnic cleansing."</w:t>
        <w:br/>
        <w:t>Gobel is so upset that he is leading his own lawsuit - even though his home isn't on the demolition list.</w:t>
        <w:br/>
        <w:t>If the city takes his neighbors' houses against their will, who's to say his won't be next?</w:t>
        <w:br/>
        <w:t>To Gobel, it's about common sense.</w:t>
        <w:br/>
        <w:t>Common sense says the neighborhood isn't blighted. Common sense says it is an ethnic melting pot.</w:t>
        <w:br/>
        <w:t>And common sense tells him there is something more sinister at the root of this redevelopment than anyone at City Hall will ever admit to.</w:t>
        <w:br/>
        <w:t>Monica Yant Kinney writes Sunday, Tuesday and Thursday. Reach her at 856-779-3914 or myant@phillynews.com.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