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Smaller is better in new urban revival</w:t>
      </w:r>
    </w:p>
    <w:p>
      <w:r>
        <w:t>Publisher: Other publisher</w:t>
      </w:r>
    </w:p>
    <w:p>
      <w:r>
        <w:t>Date: 1999-08-16</w:t>
      </w:r>
    </w:p>
    <w:p>
      <w:r>
        <w:t>Section: NEWS;; COVER STORY</w:t>
      </w:r>
    </w:p>
    <w:p>
      <w:r>
        <w:t>Source file: Other publishers/Files (500) (29).DOCX</w:t>
      </w:r>
    </w:p>
    <w:p>
      <w:r>
        <w:t>Raw locations result, 'locations': ['Rhode Island']</w:t>
      </w:r>
    </w:p>
    <w:p>
      <w:r>
        <w:t>Standardized locations result, 'states_stand_flat': Rhode Island</w:t>
      </w:r>
    </w:p>
    <w:p>
      <w:r>
        <w:br/>
        <w:t>Body:</w:t>
        <w:br/>
      </w:r>
    </w:p>
    <w:p>
      <w:r>
        <w:t>PROVIDENCE, R.I. -- In the Fox Point neighborhood where just 15</w:t>
        <w:br/>
        <w:t>years ago the Portuguese "fish man" hawked the catch of the</w:t>
        <w:br/>
        <w:t>day to working-class families, '90s urban hipness reigns.</w:t>
        <w:br/>
        <w:t>Rollerblades loll in the foyers of spiffed-up 19th-century colonials.</w:t>
        <w:br/>
        <w:t>Paper and wrought-iron fixtures cast artsy glows where chandeliers</w:t>
        <w:br/>
        <w:t>once hung. Bikes crowd landings. SUVs hug the curbs of narrow</w:t>
        <w:br/>
        <w:t>streets. Around the corner, the obligatory coffeehouse beckons.</w:t>
        <w:br/>
        <w:t>On the other side of town in the Elmwood neighborhood, the walls</w:t>
        <w:br/>
        <w:t>thrown up to carve Victorian mansions into cheap apartments are</w:t>
        <w:br/>
        <w:t>crashing down. When they were built at the turn of the century,</w:t>
        <w:br/>
        <w:t>large families lived in them. When they moved out, the homes were</w:t>
        <w:br/>
        <w:t>turned into apartments. Couples, singles and young families who</w:t>
        <w:br/>
        <w:t>bristle at the notion of suburban life are settling in. Elmwood</w:t>
        <w:br/>
        <w:t>homes are suddenly chic.</w:t>
        <w:br/>
        <w:t>Urban revival? Definitely. Population boom? Not at all. In fact,</w:t>
        <w:br/>
        <w:t>the changing face of Providence and other old cities is more a</w:t>
        <w:br/>
        <w:t>population paradox.</w:t>
        <w:br/>
        <w:t>Despite the waiting list for loft apartments downtown, despite</w:t>
        <w:br/>
        <w:t>the construction cranes that clank and twirl above the skyline,</w:t>
        <w:br/>
        <w:t>despite the glorious reviews, Providence's population is still</w:t>
        <w:br/>
        <w:t>dropping.</w:t>
        <w:br/>
        <w:t>The same puzzling contradictions show up in the population counts</w:t>
        <w:br/>
        <w:t>of Cleveland, Boston, Chicago, Washington, D.C., and Louisville.</w:t>
        <w:br/>
        <w:t>They're all losing people despite their economic pep and flourishing</w:t>
        <w:br/>
        <w:t>downtowns.</w:t>
        <w:br/>
        <w:t>But what might be most surprising about this trend: These cities</w:t>
        <w:br/>
        <w:t>are doing well because they're attracting smaller but more affluent</w:t>
        <w:br/>
        <w:t>households.</w:t>
        <w:br/>
        <w:t>Since the great suburban flight began after World War II, a city</w:t>
        <w:br/>
        <w:t>that lost people was almost always a city in decline. But for</w:t>
        <w:br/>
        <w:t>the first time in cities' history, smaller can be better.</w:t>
        <w:br/>
        <w:t>A recent report by the Brookings Institution confirms the trend</w:t>
        <w:br/>
        <w:t>in Washington, D.C. The population keeps dropping, but poverty</w:t>
        <w:br/>
        <w:t>is down, home sales are up and public school enrollment, once</w:t>
        <w:br/>
        <w:t>mostly black, is becoming more racially and ethnically diverse,</w:t>
        <w:br/>
        <w:t>according to the report by Brookings' Center on Urban and Metropolitan</w:t>
        <w:br/>
        <w:t>Research.</w:t>
        <w:br/>
        <w:t>"Less population may have been beneficial to the city," says</w:t>
        <w:br/>
        <w:t>Phil Dearborn of The Greater Washington Research Center, who worked</w:t>
        <w:br/>
        <w:t>on the report.</w:t>
        <w:br/>
        <w:t>The new 'urban'</w:t>
        <w:br/>
        <w:t>As the backlash against suburban sprawl and traffic congestion</w:t>
        <w:br/>
        <w:t>escalates, old cities have an unparalleled cachet to cash in on.</w:t>
        <w:br/>
        <w:t>"Urban" is no longer synonymous with crime, which is at an all-time</w:t>
        <w:br/>
        <w:t>low in some cities, or decay. It now evokes more pleasant images:</w:t>
        <w:br/>
        <w:t>night life, museums, fashionable restaurants, boutiques, diversity</w:t>
        <w:br/>
        <w:t>and distinctive neighborhoods:</w:t>
        <w:br/>
        <w:t>"Less can be more, if the 'less' are affluent singles and couples</w:t>
        <w:br/>
        <w:t>that replace families. They pay taxes and have no dependents,"</w:t>
        <w:br/>
        <w:t>says Robert Lang, director of urban and metropolitan research</w:t>
        <w:br/>
        <w:t>at the Fannie Mae Foundation, a national community development</w:t>
        <w:br/>
        <w:t>organization.</w:t>
        <w:br/>
        <w:t>Providence, once a gritty center of jewelry and textile manufacturing,</w:t>
        <w:br/>
        <w:t>has lost more than 100,000 people since its population peak of</w:t>
        <w:br/>
        <w:t>253,504 in 1940. And despite its resurgence, it lost more than</w:t>
        <w:br/>
        <w:t>10,000 from 1990 to 1998, according to Census Bureau estimates.</w:t>
        <w:br/>
        <w:t>But something positive happened during that time: Households with</w:t>
        <w:br/>
        <w:t>annual incomes of more than $ 50,000 climbed 39%, and households</w:t>
        <w:br/>
        <w:t>making less tumbled almost 16%, according to Claritas, a market</w:t>
        <w:br/>
        <w:t>research firm. The city's property tax revenue jumped from $ 135</w:t>
        <w:br/>
        <w:t>million in 1989 to $ 179 million in 1998.</w:t>
        <w:br/>
        <w:t>One family's story</w:t>
        <w:br/>
        <w:t>People such as Luke and Jane Driver contribute to the odd combination</w:t>
        <w:br/>
        <w:t>of urban downsizing and urban renaissance. They bought a home</w:t>
        <w:br/>
        <w:t>in 1990 in the Elmwood district of Providence, where many of the</w:t>
        <w:br/>
        <w:t>grand Victorian mansions had become dilapidated subsidized housing.</w:t>
        <w:br/>
        <w:t>The Drivers' 2,600-square-foot house had been cut up into four</w:t>
        <w:br/>
        <w:t>apartments that were rented to Hispanic families of modest incomes.</w:t>
        <w:br/>
        <w:t>Luke 37, and Jane, 35, took over two of the apartments but kept</w:t>
        <w:br/>
        <w:t>renting the others to help pay the mortgage. By 1996, they could</w:t>
        <w:br/>
        <w:t>afford it on their own. They turned the house on Melrose Street</w:t>
        <w:br/>
        <w:t>into a beautiful single-family home again. They live there with</w:t>
        <w:br/>
        <w:t>their two children, Rachel, 7, and Zachary, 4.</w:t>
        <w:br/>
        <w:t>The Drivers are typical of the new face of the city: Four people</w:t>
        <w:br/>
        <w:t>where more than a dozen lived a decade ago.</w:t>
        <w:br/>
        <w:t>Old industrial cities will never be as populous as they once were</w:t>
        <w:br/>
        <w:t>because of people like the Drivers. New urban households are smaller</w:t>
        <w:br/>
        <w:t>than those that fled to the suburbs, and the losses might be impossible</w:t>
        <w:br/>
        <w:t>to reverse. A large influx of immigrants might be the only way</w:t>
        <w:br/>
        <w:t>many older cities can grow, urban experts say, because American</w:t>
        <w:br/>
        <w:t>families as a whole are shrinking. People are marrying later,</w:t>
        <w:br/>
        <w:t>having children later, having fewer children and divorcing more,</w:t>
        <w:br/>
        <w:t>demographer William Frey says. Even families who never leave the</w:t>
        <w:br/>
        <w:t>city are getting smaller because children move away and spouses</w:t>
        <w:br/>
        <w:t>die.</w:t>
        <w:br/>
        <w:t>"Cities have to think of ways to redevelop downtowns with fewer</w:t>
        <w:br/>
        <w:t>people," says Frey, a demographer with the Milken Institute,</w:t>
        <w:br/>
        <w:t>a think tank in Santa Monica, Calif. "A mayor doesn't want to</w:t>
        <w:br/>
        <w:t>go on the record saying that it's OK that we're losing people,</w:t>
        <w:br/>
        <w:t>but it may be a fact that they're better off."</w:t>
        <w:br/>
        <w:t>Vincent "Buddy" Cianci Jr., Providence's showy mayor, understood</w:t>
        <w:br/>
        <w:t>this population upheaval early on.</w:t>
        <w:br/>
        <w:t>He helped transform this city into an arts capital, entertainment</w:t>
        <w:br/>
        <w:t>center, tourist destination and a trendy place to live. All the</w:t>
        <w:br/>
        <w:t>assets were already in place: Brown University, the Rhode Island</w:t>
        <w:br/>
        <w:t>School of Design, Johnson and Wales University's famous culinary</w:t>
        <w:br/>
        <w:t>institute, the riverfront and historic buildings. It's less than</w:t>
        <w:br/>
        <w:t>an hour's drive to Boston (20 minutes by train when Amtrak's new</w:t>
        <w:br/>
        <w:t>high-speed rail starts in the fall) and close enough to New England's</w:t>
        <w:br/>
        <w:t>vacation resorts that some retirees are buying summer homes in</w:t>
        <w:br/>
        <w:t>the city.</w:t>
        <w:br/>
        <w:t>The 'human scale'</w:t>
        <w:br/>
        <w:t>No one lived downtown a dozen years ago. Today, there is a waiting</w:t>
        <w:br/>
        <w:t>list for lofts in old department stores and office buildings.</w:t>
        <w:br/>
        <w:t>The city gives tax breaks to artists who live and work downtown</w:t>
        <w:br/>
        <w:t>and finances restaurants -- ventures that banks consider risky</w:t>
        <w:br/>
        <w:t>-- to keep the talent from the city's culinary school. The TV</w:t>
        <w:br/>
        <w:t>show Providence has given the affluent East Side so much</w:t>
        <w:br/>
        <w:t>exposure that housing prices are soaring.</w:t>
        <w:br/>
        <w:t>"People are not scared to come in to the city anymore," Cianci</w:t>
        <w:br/>
        <w:t>says. "The key was to reduce density in the neighborhoods and</w:t>
        <w:br/>
        <w:t>increase it downtown."</w:t>
        <w:br/>
        <w:t>Cliff and Karina Wood don't want Providence to get much more crowded.</w:t>
        <w:br/>
        <w:t>"Everything is more on a human scale. It's a little more magical,"</w:t>
        <w:br/>
        <w:t>says Cliff, a jazz musician when he's not marketing loft apartments</w:t>
        <w:br/>
        <w:t>for developer Cornish Associates. His wife is a meetings organizer.</w:t>
        <w:br/>
        <w:t>She works from an office on the third floor of their house, where</w:t>
        <w:br/>
        <w:t>an apartment once was.</w:t>
        <w:br/>
        <w:t>The Woods moved here from Washington, D.C., partly because Providence</w:t>
        <w:br/>
        <w:t>was cited as one of the 10 best places to live in Swing,</w:t>
        <w:br/>
        <w:t>a magazine for 20-somethings. The Woods, 30 now, plan to redo</w:t>
        <w:br/>
        <w:t>the kitchen and eventually take over the second floor of the house</w:t>
        <w:br/>
        <w:t>they're now renting out. They're expecting their first child in</w:t>
        <w:br/>
        <w:t>the fall.</w:t>
        <w:br/>
        <w:t>Most of the large Portuguese immigrant families that crowded the</w:t>
        <w:br/>
        <w:t>neighborhood are gone. Listen to Cliff list the new demographics:</w:t>
        <w:br/>
        <w:t>"There, a couple in their 40s next door. Across the street, a</w:t>
        <w:br/>
        <w:t>man in his 30s, an actress in her 60s in the back, a single man</w:t>
        <w:br/>
        <w:t>in his 50s there, a couple in their late 20s here."</w:t>
        <w:br/>
        <w:t>There are people like Umberto Crenca, artistic director and founder</w:t>
        <w:br/>
        <w:t>of AS220, an art cooperative, who fear that the changes could</w:t>
        <w:br/>
        <w:t>drain the city of its character. It's already happened in Fox</w:t>
        <w:br/>
        <w:t>Point, he says, where new residents are calling this old immigrant</w:t>
        <w:br/>
        <w:t>neighborhood the "Lower East Side" (as in Manhattan's).</w:t>
        <w:br/>
        <w:t>"Post-industrial funk, art and diversity is what makes Providence</w:t>
        <w:br/>
        <w:t>interesting," he says. He worries that a new downtown mall anchored</w:t>
        <w:br/>
        <w:t>by Nordstrom, Filene's and a theater megaplex will inject too</w:t>
        <w:br/>
        <w:t>much of suburbia's generic qualities.</w:t>
        <w:br/>
        <w:t>"Think of all the (foreign) immigration going on here," says</w:t>
        <w:br/>
        <w:t>Crenca, 48. "Do you get this flavor downtown?"</w:t>
        <w:br/>
        <w:t>The challenge for cities like Providence may be to keep young</w:t>
        <w:br/>
        <w:t>people from moving after they have children.</w:t>
        <w:br/>
        <w:t>The Woods' child is not born yet, but his parents already have</w:t>
        <w:br/>
        <w:t>checked out the elementary school four blocks away. They're happy</w:t>
        <w:br/>
        <w:t>with it. The Drivers' daughter attends public school, and they're</w:t>
        <w:br/>
        <w:t>thrilled she is in a racially and ethnically mixed classroom.</w:t>
        <w:br/>
        <w:t>As Luke hops on his bike to get to City Hall, where he is a policy</w:t>
        <w:br/>
        <w:t>adviser, he says: "We have no reason to want to move."</w:t>
        <w:br/>
        <w:br/>
        <w:t>Graphic</w:t>
        <w:br/>
        <w:br/>
        <w:t xml:space="preserve"> </w:t>
        <w:br/>
        <w:t>PHOTO, color, Stephen Rose for USA TODAY; PHOTO, b/w, Stephen Rose for USA TODAY; Resurgence in Providence, R.I.: '90s urban hipness has changed the face of the once-gritty manufacturing center. Leading the urban renaissance: Luke and Jane Driver, with Zachary, 4, turned a Victorian mansion that had been carved into four apartments back into a beautiful single-family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