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BROKAW'S LUCKY STAR; The famous Brokaw luck has carried the NBC special correspondent through an adventurous life and a cancer diagnosis.</w:t>
      </w:r>
    </w:p>
    <w:p>
      <w:r>
        <w:t>Publisher: Other publisher</w:t>
      </w:r>
    </w:p>
    <w:p>
      <w:r>
        <w:t>Date: 2015-05-03</w:t>
      </w:r>
    </w:p>
    <w:p>
      <w:r>
        <w:t>Section: PARADE; Pg. P6</w:t>
      </w:r>
    </w:p>
    <w:p>
      <w:r>
        <w:t>Source file: Other publishers/Files (500) (15).DOCX</w:t>
      </w:r>
    </w:p>
    <w:p>
      <w:r>
        <w:t>Raw locations result, 'locations': ['South Dakota']</w:t>
      </w:r>
    </w:p>
    <w:p>
      <w:r>
        <w:t>Standardized locations result, 'states_stand_flat': South Dakota</w:t>
      </w:r>
    </w:p>
    <w:p>
      <w:r>
        <w:br/>
        <w:t>Body:</w:t>
        <w:br/>
      </w:r>
    </w:p>
    <w:p>
      <w:r>
        <w:t>BROKAW (OPPOSITE) MELANIE DUNEA/CPI;H/MU BY STACY SKINNER/AMAX TALENT</w:t>
        <w:br/>
        <w:t>LUCKY CHARM "The late Sam Gibbons, congressman from Florida, came up to me at the 40th anniversary of D-Day and clicked a cricket and said, 'I was here 40 years ago.' The 82nd Airborne carried crickets when they jumped into Normandy. They would click, then get a response of two clicks, and that's how they found each other. I carry two or three crickets with me at all times. It's a reminder that I'm lucky I wasn't jumping into enemy territory in the dark of night."</w:t>
        <w:br/>
        <w:t>At 75, journalist Tom Brokaw has had more adventures than most people rack up in several lifetimes. Name any major political figure or world leader of the last five decades, and it's likely Brokaw has interviewed the person and probably gone hunting or fishing with him or her too. The South Dakota native has traveled to all seven continents, written six best-selling books, won every major award in broadcast journalism and received the Presidential Medal of Freedom. And he's been married for 52 years to the love of his life, Meredith, with whom he has three daughters and five grandchildren-all in all, a pretty lucky guy.</w:t>
        <w:br/>
        <w:t>But, as Brokaw writes in his new book, A Lucky Life Interrupted (Random House), "The conceit of a long, lucky life is that bad things happen to others." Which is true- until they happen to you. In August 2013, Brokaw was diagnosed with multiple myeloma, a cancer of the plasma cells in the bone marrow. After months of treatment his cancer is in remission, and his luck, he says, holds steady. Cancer has changed his life, but the elements that forged a lifetime of good fortune remain the same. In an interview with Parade, Brokaw explained the lessons behind the phenomenon his friends call "Brokaw's lucky star."</w:t>
        <w:br/>
        <w:t>Cover and opening photography by Melanie Dunea/CPI</w:t>
        <w:br/>
        <w:t>CIRCUMSTANCES "I've been lucky from my earliest memory on. I happened to be born to the right parents, and the lives we led-working class, migratory-suited my personality. I had an adventurous mindset and we lived on an Army base, then in South Dakota-it was a dynamic environment. Then I moved to Yankton, where I could get a job at the radio station and play ball and do all the things I wanted to do."</w:t>
        <w:br/>
        <w:t>MISTAKES "The other side of luck is if you think of it as a gift that never goes away, you can abuse it. I did when I was 19, 20 [1959-1960]. I was a college dropout, hitchhiking across the Midwest.That was part of the old, adventurous spirit. My parents were anxious about how I was going to turn out. But I look back and see that was the Brokaw luck because I learned a big, painful lesson about how easy it is to fail. It also brought Meredith and me together because she wrote me the hardest possible letter you can imagine, about 'you're going nowhere and I never want to see you again and nobody can understand what the hell is going on with you.' That was a wake-up call."</w:t>
        <w:br/>
        <w:t>OPPORTUNITY "Even my blind luck was not entirely blind luck. For example, I was in California working for NBC and they wanted me to move East. I was happy where I was. Then they said, we want you to cover the White House; we don't know where this Watergate thing is going. And I thought, That's the kind of story I could get deeply involved in. Well that's the greatest political story in the history of America and I was there every day. Being there</w:t>
        <w:br/>
        <w:t>for the fall of the Berlin Wall [was also lucky]. We had no</w:t>
        <w:br/>
        <w:t>idea the Wall was going to come down 24 hours after I got there." ATTITUDE "I believe you make your own luck. My motto is 'It's always a mistake not to go.' So I jump on the airplane, try new things-sometimes I get in way over my head, but then I think, I'll work my way out of this somehow. A big part of making your own luck is just charging out of the gate every morning...The thing I love about living in New York is that I never fail to get up in the morning and think, Something adventurous is going to happen today. The energy is operating at full throttle all the time. And if you want to be lucky you've got to go out and take advantage of it." ADVERSITY "If there's an oxymoron in American life it's 'humble anchorman.' Cancer has given me a dose of humility. I'm much more empathetic. It's a club I would rather not have joined, but it is a club. People come up to me quietly on the street and say, 'Mr. Brokaw, I'm a cancer survivor, too,' or 'How you doing?' Cops will say, 'You going to be okay?' That's been quite touching, honestly." LOVE "[Meredith and I] have been married a long time. This cancer experience has just deepened my awe of her. It's hard for me to say I love her more. This has deepened our relationship. We've always cared about each other a lot, but I so depended on her through this."</w:t>
        <w:br/>
        <w:t>Visit Parade.com/Brokaw for Tom Brokaw's tips for cancer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