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FAMILY TRADITION IS DRIVING HEALTH-PLAN ADVOCATE JIM COOPER THE TENNESSEAN PROMOTES A PROGRAM THAT IS STEALING THE CLINTON PLAN'S SPOTLIGHT.</w:t>
      </w:r>
    </w:p>
    <w:p>
      <w:r>
        <w:t>Publisher: Other publisher</w:t>
      </w:r>
    </w:p>
    <w:p>
      <w:r>
        <w:t>Date: 1994-04-02</w:t>
      </w:r>
    </w:p>
    <w:p>
      <w:r>
        <w:t>Section: NATIONAL; Pg. A01</w:t>
      </w:r>
    </w:p>
    <w:p>
      <w:r>
        <w:t>Source file: Other publishers/Files (500) (31).DOCX</w:t>
      </w:r>
    </w:p>
    <w:p>
      <w:r>
        <w:t>Raw locations result, 'locations': ['Tennessee']</w:t>
      </w:r>
    </w:p>
    <w:p>
      <w:r>
        <w:t>Standardized locations result, 'states_stand_flat': Tennessee</w:t>
      </w:r>
    </w:p>
    <w:p>
      <w:r>
        <w:br/>
        <w:t>Body:</w:t>
        <w:br/>
      </w:r>
    </w:p>
    <w:p>
      <w:r>
        <w:t>As he stood in his white graduation outfit before Mizz Williams' Rainbow Kindergarten class more than 30 years ago, the boy then called "Jamie" Cooper made an everlasting impression.</w:t>
        <w:br/>
        <w:t>"He said he liked handiwork - paint, crayons and clay," recalls Lytle Landers, whose son was in the same class, "and he wanted to be governor."</w:t>
        <w:br/>
        <w:t>It never came to pass.</w:t>
        <w:br/>
        <w:t>Instead, Jim Cooper - they call him Jim these days - has set out to change your life.</w:t>
        <w:br/>
        <w:t>He ended up in Washington rather than Nashville, and has come up with a plan to reform America's health-care system, a plan that has been grabbing a serious share of the attention from the one devised by his big-name competition - Hillary Rodham Clinton.</w:t>
        <w:br/>
        <w:t>And while the Inside the Beltway crowd struggles to understand how this virtual nobody from the rural South stole Bill Clinton's health-care spotlight, Jim Cooper's compadres here nod with satisfaction and pride. He's just doing what was expected, they explain, living out his destiny.</w:t>
        <w:br/>
        <w:t>The 39-year-old junior congressman, who Washingtonians like to think burst</w:t>
        <w:br/>
        <w:t>from nowhere to challenge his own party's president on the issue that is lifeblood to his administration, is doing exactly what his forceful father taught him all those years ago: serving the public and doing what he thinks is right.</w:t>
        <w:br/>
        <w:t>People are comfortable talking about bloodlines here in Tennessee Walking Horse country, and when the talk shifts to leadership, there isn't any better pedigree than Jim Cooper's.</w:t>
        <w:br/>
        <w:t>It seems as if Cooper's ascendance had been charted on a map that wove lines through both branches of his family. The path might begin with two ancestors who served in the Virginia House of Burgesses; continue with one great-great-grandfather and one great-grandfather who fought for the Confederate Army, the latter going on to become mayor of Wytheville, Va.; then meander by a grandfather who was speaker of the Tennessee General Assembly; take in a grandmother who was a National Democratic committeewoman, campaigned for women's suffrage and served two decades on the state Board of Education, and climb toward the father, Prentice Cooper, who was a three-term governor of Tennessee and ambassador to Peru.</w:t>
        <w:br/>
        <w:t>For Jim Cooper, groomed from birth is an understatement.</w:t>
        <w:br/>
        <w:t>"We always have believed - both families - that people should take part and be interested to know what's going on," said Cooper's mother, Hortense.</w:t>
        <w:br/>
        <w:t>"His father always held political service as the best thing you could do in life," said Jim's wife, Martha Hays Cooper, an ornithologist.</w:t>
        <w:br/>
        <w:t>*</w:t>
        <w:br/>
        <w:t>Lytle Landers - everyone calls him "Jug" - had a clear view that day from his second-floor office in one corner of what locals simply call "The Square."</w:t>
        <w:br/>
        <w:t>A car, which had been wending its way around the Bedford County Courthouse, jumped a curb and smashed through the picture window of a jewelry store.</w:t>
        <w:br/>
        <w:t>Jim Cooper, who then was 10 years old, had been standing in the car's path and was slammed through the window.</w:t>
        <w:br/>
        <w:t>He had to be dead, Landers thought.</w:t>
        <w:br/>
        <w:t>But by pushing his wiry body off the hood of the car, Cooper avoided being crushed and, instead, landed safely "amidst all the jewels of Shelbyville," said his brother John Cooper.</w:t>
        <w:br/>
        <w:t>"He, I think, had in his own mind prior to the accident thought, 'What do you do if a car comes at you?' " John Cooper said recently. " 'You would jump up, because the wheels would do the most damage.'</w:t>
        <w:br/>
        <w:t>"This, I think, explains Jim," added his brother, younger by two years. "Everything he does is thought out in advance."</w:t>
        <w:br/>
        <w:t>Jim Cooper plans.</w:t>
        <w:br/>
        <w:t>While his two brothers, William and John, went to Harvard, a politically astute Jim stayed closer to home, enrolling at the University of North Carolina at Chapel Hill, "which is more palatable to Tennesseans," said Martha Cooper, 39. (Later, he went to Oxford as a Rhodes Scholar and to Harvard Law School.)</w:t>
        <w:br/>
        <w:t>When he got to Congress - in 1983 at the age of 28 - "he tuned up his golf game (so that he could) spend time with these senior members and lobby for a position on the Energy and Commerce Committee," Martha said recently over a bowl of chicken soup and a Greek salad at the Prime Steak House here.</w:t>
        <w:br/>
        <w:t>Once he got on his chosen committee, in his third term, he started plugging away on health care, an issue for which Cooper said he has had a passion since childhood.</w:t>
        <w:br/>
        <w:t>"I feel like I grew up around hospitals because my father had cancer for 30 years," Cooper - here the o's in his name are pronounced like those in cook - said during a recent trip home.</w:t>
        <w:br/>
        <w:t>Hortense Cooper remembers piling her three sons in a cavernous 1951 Cadillac - which to this day is parked beside her house - and driving to the Mayo Clinic in Minnesota for Prentice Cooper's annual checkups. Prentice died of colon cancer in 1969, when he was 74 and Jim was 14.</w:t>
        <w:br/>
        <w:t>Twenty years later, Jim Cooper put forth a health-care reform bill, but it languished under former President George Bush.</w:t>
        <w:br/>
        <w:t>Ironically, it was President Clinton's call for universal health coverage - which is not an element of Cooper's bill - that has put the conservative Democrat at center stage.</w:t>
        <w:br/>
        <w:t>It also was Clinton, by virtue of his selection of another Tennessean, Al Gore, as vice president, that opened the door for Cooper's current quest for the U.S. Senate.</w:t>
        <w:br/>
        <w:t>The Coopers, Landers said, "have built their lives around being prepared - prep schools, college, way of life, morals, family. Then, when something like the U.S. Senate opens up, they're ready."</w:t>
        <w:br/>
        <w:t>*</w:t>
        <w:br/>
        <w:t>A thin man with thin lips and thinning brown hair carries a plastic "Kermit" kite in one hand and his 4-year-old daughter in the other.</w:t>
        <w:br/>
        <w:t>No matter what's going on in Washington or with his Senate campaign, Jim Cooper comes home every Sunday to Martha, whom he calls "Ookie," and his children Mary and 2-year-old Jamie, whose real name is John James Audubon Cooper after a great-great-grandfather who fought for the Confederacy in the Battle of Newmarket.</w:t>
        <w:br/>
        <w:t>A year ago, the family moved from a cramped Washington townhouse to this roomy "guest house" designed by Prentice Cooper to loosely replicate the ambassador's residence in Peru. It is across the lawn from the house Jim grew up in and a few blocks from The Square, the center of life for this working- class town of 14,029, which Martha quips is so small that "the supermarket checkout girls know your diaper habits."</w:t>
        <w:br/>
        <w:t>At home, Cooper likes to jog, play golf, read his favorite computer magazine and, his wife says, strum the only song he knows on the banjo - "Foggy Mountain Breakdown." Now and then, he stops in to see the regulars at Pope's Cafe, a down-home kind of place where waitress Hazel Burton calls everyone "hon" as she serves up hot biscuits, country-style steak and homemade pies.</w:t>
        <w:br/>
        <w:t>Within 11 miles, there are four houses, all grand, built by four generations of Cooper's forebears. This one, built with beige-colored, crab- orchard stone and punctuated by four hand-carved columns, was the social center of Cooper's childhood, the site of 36-person dinner parties in the seemingly endless "Big Hall."</w:t>
        <w:br/>
        <w:t>Those dinners, and his father's insistence that the children be included in every outing, heightened his early awareness of politics and world affairs, Cooper says.</w:t>
        <w:br/>
        <w:t>"My brothers and I went to a little elementary school a few blocks away. We would race home to see who could get Time and Newsweek," he says. "There were three boys and two magazines."</w:t>
        <w:br/>
        <w:t>The parallels between Jim Cooper and Bill Clinton are hard to miss. Both are ambitious Southern Democrats, of the Democratic Leadership Council mold, who have waited for the right moment to make their mark - and then pounced.</w:t>
        <w:br/>
        <w:t>Still, Cooper insists he is not trying to douse the President's flame with his health-care plan, which would make insurance coverage more accessible, but not universal.</w:t>
        <w:br/>
        <w:t>His plan, dubbed "Clinton lite," would provide subsidies to help low- income people get coverage and would set up insurance purchasing co-ops for businesses with 100 or fewer workers. Employers would be required to offer, but not pay for, coverage.</w:t>
        <w:br/>
        <w:t>The plan would be financed by strict limits on the tax deduction employers can take for providing health-care benefits to their workers and by cuts in Medicare. Cooper's bill also would avoid government price controls on health care.</w:t>
        <w:br/>
        <w:t>"I've had this approach for three years," Cooper says. "What was I going to do? Be muzzled?</w:t>
        <w:br/>
        <w:t>"I call myself the President's seeing eye dog," he continues. "The middle ground is only one-inch wide, and I found it."</w:t>
        <w:br/>
        <w:t>*</w:t>
        <w:br/>
        <w:t>A visit to Hortense Cooper's house, the home of Jim Cooper's youth, is like a trip back in time.</w:t>
        <w:br/>
        <w:t>The three-story, red-brick manse, which rises imposingly from the end of a long circle driveway on an even larger lawn, was built at the turn of the century by Jim Cooper's great-grandfather.</w:t>
        <w:br/>
        <w:t>Little has changed in the Victorian house since then, save the addition of telephones and central heating. A lavender-and-green stained glass window rises majestically over a cherry-wood banister leading from the first to the second floor. Grandmother Cooper's 10-foot-high mahogany bed lords over a first-floor bedroom, her elaborately carved teak-and-ivory Chinese desk, purchased by an aunt at one or another World's Fair, fills the space beneath the stairs.</w:t>
        <w:br/>
        <w:t>Hortense Cooper, now 74, reigns regally in the "sitting-room hall" on a worn black-leather couch, the mahogany arms of which are carved into kingly lions and the stuffing of which is peeking out.</w:t>
        <w:br/>
        <w:t>Her children's sense of who they are, Hortense Cooper says with a certain touch of modesty, comes in large part from their father and his father.</w:t>
        <w:br/>
        <w:t>Prentice Cooper, who was 59 and nine years out of the governor's office when Jim was born, was temperamental and domineering, but benevolent, relatives say. Despite the family's wealth, gleaned from real estate and banking, the Coopers lived frugally.</w:t>
        <w:br/>
        <w:t>To this day, says hardware store owner Knox Pitts, "you might accuse somebody of being a Prentice Cooper - cheap."</w:t>
        <w:br/>
        <w:t>Jim was an ace student, exacting a near-perfect score on college entrance exams, an enthusiastic Eagle Scout, a master of 4-H debates and school science projects.</w:t>
        <w:br/>
        <w:t>"Jim is just an unusual fellow, if I do say so," Hortense Cooper says with a slight snicker. "He's a man of unusual integrity. He's not a politician's politician. He's more a statesman. He's interested in doing the right thing and making this country better."</w:t>
        <w:br/>
        <w:t>As a child, his only shortcoming was Little League, where, his brother and campaign manager John Cooper reports, he was a lousy right-fielder.</w:t>
        <w:br/>
        <w:t>"I will confess to my own aggravation over a lot of years that Jim has always been straight, true, caring," says John Cooper, "far too perfect for any younger brother to put up with."</w:t>
        <w:br/>
        <w:t>*</w:t>
        <w:br/>
        <w:t>The guy just never got in trouble. Not as a child. Not as a teenager. Not as a college kid. When his contemporaries were smoking marijuana and growing hippie-long hair, Jim Cooper abstained, at least to the knowledge of his cohorts.</w:t>
        <w:br/>
        <w:t>"He's very serious. Everything he does is serious. He's not funny," says Harold Segroves, head of a real estate firm here. "You know how stuffy and straight-laced Al (Gore) is? I think Cooper's got him beat."</w:t>
        <w:br/>
        <w:t>"You'd think that a guy living around here most of his life, that you'd hear something bad about him - but I never have," said Pat Marsh, chairman of a local truck company. "It's like he's too good to be true."</w:t>
        <w:br/>
        <w:t>From Groton, Cooper won a prestigious Morehead Award scholarship to the University of North Carolina. Though it was good for four years of tuition, Cooper finished in three.</w:t>
        <w:br/>
        <w:t>Cooper moved in the old university's most elite circles, including groups such as the Order of the Golden Fleece, a club comparable to Yale's Skull and Bones. Though elected to edit The Daily Tarheel newspaper, he didn't hang out with the lower-brow journalism crowd, said co-editor Gregory Turosak, who now edits the Grand Forks Herald.</w:t>
        <w:br/>
        <w:t>"He had an aura about him of presumed leadership," added Cole C. Campbell, a political antagonist of Cooper's on campus and his successor as editor of the Tarheel.</w:t>
        <w:br/>
        <w:t>He snubbed his nose at student shenanigans that marked the Vietnam era, such as streakers running naked in the streets or daily pot smoke-ins at the school's belltower.</w:t>
        <w:br/>
        <w:t>Cooper's conservatism shone.</w:t>
        <w:br/>
        <w:t>"When the university decided to crack down," said Campbell, now editor of The Virginian-Pilot in Norfolk, "Jim wrote an editorial in favor of the administration - against the prevailing sentiment of the students."</w:t>
        <w:br/>
        <w:t>*</w:t>
        <w:br/>
        <w:t>Jug Landers points with pride to a poplar slatted chair - so worn the veneer is stripped almost entirely off the seat - that sits beneath a photo of the 1968 Democratic National Convention.</w:t>
        <w:br/>
        <w:t>"He started right over there in that chair," Landers boasts of Cooper. "This is where he came to ask whether he should run."</w:t>
        <w:br/>
        <w:t>That was in 1981, he says, when Cooper, just one year out of law school, was mulling whether to seek the congressional seat vacated by then-Sen. Al Gore Jr.</w:t>
        <w:br/>
        <w:t>Landers gave him the nod.</w:t>
        <w:br/>
        <w:t>Cooper mortgaged a family farm to loan $380,000 to his campaign, and won by a 2-to-1 ratio.</w:t>
        <w:br/>
        <w:t>In this part of middle Tennessee, a region that produces smooth-riding horses, No. 2 pencils and championship girls' high school basketball teams, they like their politicians Democratic and they like them conservative.</w:t>
        <w:br/>
        <w:t>To win office in Shelbyville - pronounced "Shebvul" by many natives and lying halfway between Nashville and Alabama - "you have to be a Republican in Democrat's clothing," says Mayor J. Henry Feldhaus 3d.</w:t>
        <w:br/>
        <w:t>When Prentice Cooper ran for the Senate in 1958, he pledged his allegiance to the Southern Manifesto, a doctrine urging states to resist integration. (He lost to Al Gore Sr.) Jim Cooper, while decrying his father's civil rights record, is slightly more moderate.</w:t>
        <w:br/>
        <w:t>"He's probably the only Democrat I've ever voted for," Pope's owner, Tim Arnold, says of Cooper.</w:t>
        <w:br/>
        <w:t>Arnold and other folks here say they like Cooper's spunk, his willingness to battle even the President for the sake of their conservative interests.</w:t>
        <w:br/>
        <w:t>There's no one better suited for Washington, they say here, than Prentice Cooper's second son.</w:t>
        <w:br/>
        <w:t>"I think he could have long since played out his kindergarten pledge if he wanted to be governor," Landers says. "But he has a fire for national politics."</w:t>
        <w:br/>
        <w:br/>
        <w:t>Graphic</w:t>
        <w:br/>
        <w:br/>
        <w:t xml:space="preserve"> </w:t>
        <w:br/>
        <w:t>PHOTO;</w:t>
        <w:br/>
        <w:br/>
        <w:t>PHOTO (1)</w:t>
        <w:br/>
        <w:t>1. Jim Cooper wanted as a child to be Tennessee governor. Life took him to</w:t>
        <w:br/>
        <w:t>Washington instead.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