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Paterson Hopes Hotel's Rebirth Will Lead the City's Way</w:t>
      </w:r>
    </w:p>
    <w:p>
      <w:r>
        <w:t>Publisher: New York Times</w:t>
      </w:r>
    </w:p>
    <w:p>
      <w:r>
        <w:t>Date: 1995-06-25</w:t>
      </w:r>
    </w:p>
    <w:p>
      <w:r>
        <w:t>Section: Section 13NJ; ; Section 13NJ;  Page 8;  Column 1;  New Jersey Weekly Desk ; Column 1;</w:t>
      </w:r>
    </w:p>
    <w:p>
      <w:r>
        <w:t>Source file: NYT/41.DOCX</w:t>
      </w:r>
    </w:p>
    <w:p>
      <w:r>
        <w:t>Raw locations result, 'locations': ['Belarus', 'United States (Rhode Island)']</w:t>
      </w:r>
    </w:p>
    <w:p>
      <w:r>
        <w:t>Standardized locations result, 'countries_stand_flat': Belarus</w:t>
      </w:r>
    </w:p>
    <w:p>
      <w:r>
        <w:br/>
        <w:t>Body:</w:t>
        <w:br/>
      </w:r>
    </w:p>
    <w:p>
      <w:r>
        <w:t>The checkered history of the Alexander Hamilton Hotel sounds a lot like the history of Paterson.</w:t>
        <w:br/>
        <w:t>In the 1950's, the hotel was perhaps the best in North Jersey -- an institution associated with elegance and power, a place where high-society wedding receptions were held in the Main Ballroom and political deals were cut in the Hamilton Bar.</w:t>
        <w:br/>
        <w:t>By the 1980's, the hotel was the province of drug dealers and prostitutes, a dilapidated fire hazard teeming with roaches and vermin, another reminder of just how far this city had fallen.</w:t>
        <w:br/>
        <w:t>Now, as Paterson struggles to revitalize itself, the hotel may get a new lease on life: a proposal by the New Community Corporation -- the nonprofit organization that made a name for itself by transforming a blighted neighborhood in Newark's Central Ward -- to turn the Alexander Hamilton into affordable housing for the elderly, complete with 100 new apartments, activity rooms and nursing and health-care services.</w:t>
        <w:br/>
        <w:t>There are still many details to be resolved in the $12.5 million proposal, which was unveiled this month. But if the project becomes reality, it would mean a lot to New Jersey's third largest city, not just as a source of needed housing, but also as a poignant symbol of what Paterson was and wants to become.</w:t>
        <w:br/>
        <w:t>"It's a turning point," said Donna Brightman, the city's director of housing. "Either you do it and it's part of a rebirth or you don't do it and it projects further decline. We're trying to fight to stay alive."</w:t>
        <w:br/>
        <w:t>Alive was a feeling Paterson used to know well. For the better part of the century, Paterson was a vibrant hub nicknamed Silk City, a leading center for textile and locomotive manufacturing. It was the kind of place that nurtured Allen Ginsberg and inspired poets like William Carlos Williams, the kind of small city that was proud of its working-class roots as well as its luxurious indulgences.</w:t>
        <w:br/>
        <w:t>When people talked about fancy hotels in those days, they talked about the Alexander Hamilton. Built in 1930, the 170-room hotel was a natural magnet for the rich and powerful, a handsome eight-story brick building just two blocks from City Hall and surrounded by cigar and fedora stores and the famed Fabian Theater.</w:t>
        <w:br/>
        <w:t>It was only natural that the hotel was where the Passaic County returns would be tallied on Election Night. The Democrats would gather in the downstairs ballroom, the Republicans in the upstairs one.</w:t>
        <w:br/>
        <w:t>A hotel brochure from the 1950's with bright color photos showed as much: "Traditionally Elegant: From intimate dining to lavish banquets, the magnificent public rooms of the Alexander Hamilton provide the perfect setting for social and business events of every description."</w:t>
        <w:br/>
        <w:t>But as the city declined in the 1960's, so did the hotel. Factories closed because of labor unrest and high costs, the well-to-do fled to the suburbs, crime and unemployment rose and the hotel fell into disrepair.</w:t>
        <w:br/>
        <w:t>A 1983 fire killed 15 people. The ballrooms were stacked to the ceiling with mattresses. Garbage was everywhere and there was a stench of sewage. People passed out in the stairwells. Only the cockroaches thrived.</w:t>
        <w:br/>
        <w:t>In 1989, the hotel's owner, Paul Lachmann, died, and bequeathed the property to his grandchildren, not his children. A judge appointed James F. McCoole, a lawyer, to administer the estate and run the hotel.</w:t>
        <w:br/>
        <w:t>"It had deteriorated beyond belief," Mr. McCoole said. "When you parked in the parking lot behind the hotel, all you did was crunch on the crack vials when you walked out of your car."</w:t>
        <w:br/>
        <w:t>Mr. McCoole shut the place down for a month, put in new management and cleaned it up to the point at which 100 transients now live in spartan but functional rooms. Still, on a recent tour of the hotel with Mr. McCoole, Mayor William J. Pascrell Jr. and a reporter, it was apparent that the hotel still needed a lot of work. The ballrooms reeked of mildew, waterlogged ceiling strips dangled, wallpaper designs shown in the brochure were soiled and sliding off the wall.</w:t>
        <w:br/>
        <w:t>In several years, however, the picture may be different.</w:t>
        <w:br/>
        <w:t>The New Community Corporation plan would use bank loans, public financing and tax credits to buy the hotel for $1 million and renovate it for $12.5 million. Current residents would be relocated to low-cost housing. People older than 62 making less than $18,000 a year would be eligible to move into the renovated complex. Activities like bingo, films, music and aerobics would be offered, said Raymond Codey, the corporation's director of development.</w:t>
        <w:br/>
        <w:t>Ground is to be broken by spring, and officials hope to open the new housing the following year. "The hotel is important because we look at every project in terms of a ripple effect," Mr. Pascrell said. "You can't just work on one tree and let the others rot."</w:t>
        <w:br/>
        <w:br/>
        <w:t>Graphic</w:t>
        <w:br/>
        <w:br/>
        <w:t xml:space="preserve"> </w:t>
        <w:br/>
        <w:t>Photos: The Alexander Hamilton Hotel, once Paterson's classiest, is being transformed into housing with services for the elderly. Above, the old ballroom. (Norman Y. Lono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