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Director Zigs From Stars to Nonactors</w:t>
      </w:r>
    </w:p>
    <w:p>
      <w:r>
        <w:t>Publisher: New York Times</w:t>
      </w:r>
    </w:p>
    <w:p>
      <w:r>
        <w:t>Date: 2005-09-22</w:t>
      </w:r>
    </w:p>
    <w:p>
      <w:r>
        <w:t>Section: Section E; Column 3; The Arts/Cultural Desk; Pg. 1</w:t>
      </w:r>
    </w:p>
    <w:p>
      <w:r>
        <w:t>Source file: NYT/40.DOCX</w:t>
      </w:r>
    </w:p>
    <w:p>
      <w:r>
        <w:t>Raw locations result, 'locations': ['Dominican Republic', 'United States (New York)']</w:t>
      </w:r>
    </w:p>
    <w:p>
      <w:r>
        <w:t>Standardized locations result, 'countries_stand_flat': Dominica</w:t>
      </w:r>
    </w:p>
    <w:p>
      <w:r>
        <w:br/>
        <w:t>Body:</w:t>
        <w:br/>
      </w:r>
    </w:p>
    <w:p>
      <w:r>
        <w:t xml:space="preserve">''Is it inappropriate for the director of 'Ocean's Twelve' to go to Belpre, Ohio?'' Steven Soderbergh asked recently, during the Toronto International Film Festival. The director was here for the premiere of his latest film, ''Bubble,'' a drama about working-class characters swept away by jealousy and murder and driven by forces they cannot wholly articulate. </w:t>
        <w:br/>
        <w:t xml:space="preserve">  Mr. Soderbergh shot the pocket-size film in the small city of Belpre with a cast of nonprofessionals, so while his question was rhetorical, his answer was fraught with complication. (The film is to be shown at the New York Film Festival on Sunday and Monday, and is scheduled for release in January.)</w:t>
        <w:br/>
        <w:t>''All I can really defend,'' he continued, ''is my experience of making the movie and what it was like for us to be there and what the experience was like for the people in Ohio and West Virginia who were involved in making the movie. I'm process-driven, I'm not result-driven.'' He went on to say, ''We wanted to create a site-specific piece of film. So the people we cast in the movie fill it; we didn't. We didn't put words in their mouths.'' He cannot, he said, worry about those who will accuse him of condescending to his characters, men and women from a world so seemingly alien from his own and that of most film critics.</w:t>
        <w:br/>
        <w:t xml:space="preserve">  This defensive posture may seem surprising, but it is understandable. Some early viewers have hailed ''Bubble'' as a return to independent form for the director, and the film does come in the wake of ''Ocean's Twelve,'' a disposable studio entertainment that found Mr. Soderbergh cavorting about Lake Como, Italy, with the glittering likes of Julia Roberts and his production partner, George Clooney. That said, ''Bubble'' will seem like a stretch only to those who have not tracked his career for the past decade and half. Since his high-profile feature debut, in 1989, with ''sex, lies and videotape,'' which earned him a deal with an industry comer called Miramax and top honors at the Cannes Film Festival, Mr. Soderbergh, 42, has made a habit out of tweaking expectations, and not without obvious enjoyment. </w:t>
        <w:br/>
        <w:t xml:space="preserve">  There is a sense of restlessness about the man and of play, evident in December 2000 when, with ''Traffic'' about to open, he was prepping his first Las Vegas caper film, ''Ocean's Eleven,'' a movie he likened to a windup toy. The film's complex logistics were pieces of a puzzle to be worked out and preferably on or under budget. (''I've never gone over budget,'' he volunteered.) For him, filmmaking seems to involve a degree of problem solving. With ''Ocean's Twelve,'' one challenge was to make a different film from ''Ocean's Eleven.'' The other challenge, he added, broaching the decision to have Ms. Roberts play herself, was to see ''how far you could push certain conceptual ideas like the Julia thing. Warner Brothers was very, very, very nervous about the Julia as Julia idea.'' </w:t>
        <w:br/>
        <w:t xml:space="preserve">  Despite its modest scale and chump-change budget, ''Bubble'' presented an equally tough set of demands. The idea came to him after ''K Street,'' his and Mr. Clooney's underappreciated 2003 HBO series about Washington lobbyists. ''One of the things that people discussed is that the real people were so much better than the actors,'' he said. ''I heard that a lot. I walked away thinking, well, maybe it's time to try something where I'm not using actors at all. Because, look, there absolutely was a difference between what our actors were doing in that show and what the real people were doing. So I thought, O.K., I want to make a movie where I just jump into the other world and where everybody on-screen is nonprofessional.'' </w:t>
        <w:br/>
        <w:t xml:space="preserve">  He was given the chance to jump by those new media machers and tech evangelicals Mark Cuban and Todd Wagner. ''At the time that we started having these conversations,'' Mr. Soderbergh said, ''what really prompted it is they had bought Landmark Theaters. And I knew they had HDNet. And I was sort of tracking where the whole DVD thing was going. And I guess it was about a year and a half ago when we met in New York. And I said, O.K., here's an idea: You're trying to brand your network, we all feel like these windows are going to collapse. Let's set up a situation where I make a cycle of films for a certain amount of money and they go out day and date on all formats'' -- simultaneous theatrical, cable and DVD releases -- ''and let's see what happens. And when they say yes, they just go.''</w:t>
        <w:br/>
        <w:t xml:space="preserve">  Which is how Mr. Soderbergh ended up with a high-definition camera -- the same one George Lucas used for the last two ''Star Wars'' movies -- in Belpre, where he set his sights on his three unlikely stars. Written by Coleman Hough (who also wrote the similarly fast and cheap, and much-maligned, ''Full Frontal''), the story pivots on two women (played by Debbie Doebereiner and Misty Dawn Wilkins) and a man (Dustin James Ashley) who work together in a doll factory. Over time, the three form one of those emotionally and psychologically loaded triangles that often lead to heartache and sometimes far worse. The film's milieu and artful artlessness bring to mind some films from Fassbinder's early period, like ''Ali: Fear Eats the Soul'' and ''Why Does Herr R. Run Amok?'' It is an influence Mr. Soderbergh readily concedes. </w:t>
        <w:br/>
        <w:t xml:space="preserve">  ''I liked that he was prolific,'' Mr. Soderbergh said of the uncompromising bad boy of New German Cinema. ''I liked the subject matter. I envied his ability to really be a part of the worlds that he portrayed. He was in it in a way that I could never be. And, I don't know, just the bluntness of his movies or most of them, I really like. I was watching a lot of them and had some of them with me when I was in Ohio, not to ape anything in specific, just for the feeling.'' </w:t>
        <w:br/>
        <w:t xml:space="preserve">  Later, when Mr. Soderbergh leaves for his next press engagement and mentions that he is about to make his next two films, ''The Good German'' and ''Che,'' almost back to back, this interviewer jokes that he is a madman. </w:t>
        <w:br/>
        <w:t xml:space="preserve">  ''I'm just like Fassbinder,'' Mr. Soderbergh says in his pleasant deadpan, ''but without the drugs and the whores.''</w:t>
        <w:br/>
        <w:br/>
        <w:br/>
        <w:t>http://www.nytimes.com</w:t>
        <w:br/>
        <w:br/>
        <w:t>Graphic</w:t>
        <w:br/>
        <w:br/>
        <w:t xml:space="preserve"> </w:t>
        <w:br/>
        <w:t>Photos: ''Bubble,'' set in Ohio, uses a cast of nonprofessional actors, above. (Photo by Film Society of Lincoln Center)(pg. E1)</w:t>
        <w:br/>
        <w:t xml:space="preserve"> Steven Soderbergh said he sought a Fassbinder feel for ''Bubble.'' (Photo by Donald Weber for The New York Times)(pg. E7)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