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THE LONG RUN, PIRATES FANS GET SQUEEZED</w:t>
      </w:r>
    </w:p>
    <w:p>
      <w:r>
        <w:t>Publisher: Other publisher</w:t>
      </w:r>
    </w:p>
    <w:p>
      <w:r>
        <w:t>Date: 2002-05-04</w:t>
      </w:r>
    </w:p>
    <w:p>
      <w:r>
        <w:t>Section: SPORTS,</w:t>
      </w:r>
    </w:p>
    <w:p>
      <w:r>
        <w:t>Source file: Other publishers/Files (500) (29).DOCX</w:t>
      </w:r>
    </w:p>
    <w:p>
      <w:r>
        <w:t>Raw locations result, 'locations': ['Egypt', 'Florida', 'Illinois']</w:t>
      </w:r>
    </w:p>
    <w:p>
      <w:r>
        <w:t>Standardized locations result, 'countries_stand_flat': Egypt</w:t>
      </w:r>
    </w:p>
    <w:p>
      <w:r>
        <w:br/>
        <w:t>Body:</w:t>
        <w:br/>
      </w:r>
    </w:p>
    <w:p>
      <w:r>
        <w:t>I understand Kevin McClatchy is running the Pittsburgh Marathon tomorrow. I have a few suggestions to make his running experience more enjoyable:</w:t>
        <w:br/>
        <w:t xml:space="preserve"> First, he should be patted down by a high school kid. Not for security reasons, but to assure he is not smuggling food or water into the race.</w:t>
        <w:br/>
        <w:t xml:space="preserve"> Second, he should have unopened water or coffee confiscated for fear it contains alcohol.</w:t>
        <w:br/>
        <w:t xml:space="preserve"> Finally, he should be charged $5.25 every time he is handed water along the course. He should be forced, as we are, to dig into his pockets for that last quarter and then finish the race with his pants weighed down with change.</w:t>
        <w:br/>
        <w:t>McClatchy might then have some appreciation of what it is like to attend a Pirates game.</w:t>
        <w:br/>
        <w:t xml:space="preserve"> GEORGE PEPONIDIS</w:t>
        <w:br/>
        <w:t xml:space="preserve"> Findlay</w:t>
        <w:br/>
        <w:t xml:space="preserve"> Unhappy customer      While not originally from Pittsburgh, I have become a</w:t>
        <w:br/>
        <w:t>season-ticket holder and a die-hard Pirates fan.</w:t>
        <w:br/>
        <w:t xml:space="preserve"> Not only was I dismayed at the ticket price increase (which did not deter me from renewing my full season package), but I have become seriously dismayed by Kevin McClatchy's recent comments. He says the Pirates will not increase season-ticket prices next season. All that tells me is that individual game prices will increase and they'll claim that season-ticket holders are getting a discount. I can assure McClatchy that if that scenario unfolds, the Pirates will lose 25 percent of their current season-ticket base, including myself.</w:t>
        <w:br/>
        <w:t xml:space="preserve"> McClatchy also speaks about not eating for three hours if the patrons believe the prices are too high. Apparently, he and his marketing department still don't get it. Eating at a ballgame is very much a part of the experience. Families want to see baseball and have hot dogs, cotton candy and all the other nice things they have to offer.</w:t>
        <w:br/>
        <w:t xml:space="preserve"> Past surveys were nothing more than feel-good propaganda to make fans believe McClatchy cared when he didn't. How else can he explain why no one from the Pirates bothered to call 7,000 nonrenewals to find out why?</w:t>
        <w:br/>
        <w:t xml:space="preserve"> STEVEN GUTFELD</w:t>
        <w:br/>
        <w:t xml:space="preserve"> Upper St. Clair</w:t>
        <w:br/>
        <w:t xml:space="preserve"> Thanks to McClatchy      Kevin McClatchy has given me a taste of the magic</w:t>
        <w:br/>
        <w:t>I could only dream of from my parents' radio broadcasts of Pirates games as I can remember from Bob Prince and Nellie King. My brother gave me the memory of my parents' name on a brick by the statue of my hero -- Willie Stargell -- on Federal Street. We were the true, working-class Pirates fans with the happy memories that McClatchy preserved for us.</w:t>
        <w:br/>
        <w:t xml:space="preserve"> I once was one of those angry fans who was mad at McClatchy -- until I realized he was an outsider who came to our city and nudged us, though maybe not gently, to the gifts we have to offer in our beautiful city.</w:t>
        <w:br/>
        <w:t xml:space="preserve"> However, I felt betrayed by my hometown brothers, the Rooneys, who sold out the fans for the purpose of their own pockets. Not only did they sell out to the almighty dollar, they turned their backs on those fans who stood behind them only to be given seats with poor views in favor of corporate luxury boxes.</w:t>
        <w:br/>
        <w:t xml:space="preserve"> Why is it that McClatchy is held accountable when the Rooneys are placed on a pedestal? How has McClatchy shafted the fans of Pittsburgh more than the Rooneys?</w:t>
        <w:br/>
        <w:t xml:space="preserve"> JOANNE O. HOLT</w:t>
        <w:br/>
        <w:t xml:space="preserve"> Bethel Park</w:t>
        <w:br/>
        <w:t xml:space="preserve"> Good times will come      We're seeing some good baseball here in Seattle</w:t>
        <w:br/>
        <w:t>this season. But every now and then, my eyes wander over to the Pirates' box score, and I sure like what I see.</w:t>
        <w:br/>
        <w:t xml:space="preserve"> My message to Pirates fans: Enjoy. We in the Pacific Northwest lived through every stupid ownership trick imaginable. We traded or let some of our superstar players walk. Ticket prices got jacked. There were so many politics surrounding the construction of our new stadium. Yet, somehow, things have come together.</w:t>
        <w:br/>
        <w:t xml:space="preserve"> PNC Park is a magnificent stadium, even better than our Safeco Field. The trade that brought young pitchers such as Josh Fogg and Kip Wells to the Pirates is just the sort of fleecing needed to create a winner in pitcher-friendly PNC Park. I know a lot of things surrounding baseball in 2002 can be maddening, but let it go. Head to the ballpark. You have a fun, exciting team.</w:t>
        <w:br/>
        <w:t xml:space="preserve"> MARK FUNK</w:t>
        <w:br/>
        <w:t xml:space="preserve"> Seattle</w:t>
        <w:br/>
        <w:t xml:space="preserve"> Clean up Meares mess      There's a very elegant solution to the Pat Meares</w:t>
        <w:br/>
        <w:t>situation: The Pirates and Meares should determine what insurance compensation the team would receive if he is disabled for 2002 and ' 03. Meares is offered his release for 85 to 90 percent of the insurance money the Pirates would collect on his contract. And the Pirates agree to let him play 2002 and ' 03 for their Class AAA team if he finds no other opportunity he prefers, and he chooses to do so.</w:t>
        <w:br/>
        <w:t xml:space="preserve"> It's a tragedy that Meares' career has been hampered so badly and that there will likely be a lot of public ugliness about his contract situation. The Pirates' image is important to fans who might buy tickets and free agents who might sign with the team. It might also affect the players currently on the roster. No one wants to work for or support a company that is perceived as treating its employees harshly, especially employees who have suffered some hardship.</w:t>
        <w:br/>
        <w:t xml:space="preserve"> It would be very foolish for the Pirates to not find a quick, amicable and dignified solution to the Meares situation.</w:t>
        <w:br/>
        <w:t xml:space="preserve"> ALAN HORN</w:t>
        <w:br/>
        <w:t xml:space="preserve"> Chicago</w:t>
        <w:br/>
        <w:t xml:space="preserve"> Attendance not the issue      I disagree with Bob Smizik, who had a note in</w:t>
        <w:br/>
        <w:t>his column May 1 supporting Bud Selig's plan to contract the Montreal Expos.</w:t>
        <w:br/>
        <w:t xml:space="preserve"> He couldn't be more wrong, especially using any attendance figures from this lame-duck season in Montreal. The Expos have produced -- through scouting and drafting -- some exceptional major-league talent over the years, only to see these players traded or leave through free agency because of salary restrictions.</w:t>
        <w:br/>
        <w:t xml:space="preserve"> Why should any city support this ludicrous system? They are targeted for contraction because of attendance issues, but that is not the fix baseball needs. To side with Selig on this issue is to support that only wealthy teams and those cities willing to dump tax dollars into new stadiums as the teams that survive. This will not be the answer to the problems when those revenue streams dry up. What good will PNC Park be in five years when the Pirates are still struggling to reach .500?</w:t>
        <w:br/>
        <w:t xml:space="preserve"> I am prepared for the so-called journalists in this town to start hammering the fans of Pittsburgh for their lack of support rather than address the real problems with baseball.</w:t>
        <w:br/>
        <w:t xml:space="preserve"> KEVIN J. SAUNDERS</w:t>
        <w:br/>
        <w:t xml:space="preserve"> Allison Park</w:t>
        <w:br/>
        <w:t xml:space="preserve"> 2 minutes for bad writing      The hilarity of Mark Madden's columns never</w:t>
        <w:br/>
        <w:t>ceases to amaze me.</w:t>
        <w:br/>
        <w:t xml:space="preserve"> Madden wrote last week that he believes hockey is boring. I'd like to thank him for restating what has been glaringly obvious to every avid hockey aficionado in Pittsburgh since the beginning of the season. Well, everyone but Madden, that is. Somehow it doesn't surprise me that it has taken Madden the entire season to deduce that hockey has become a principally defensive game and, thus, is lower scoring. We also wouldn't want to forget that the NHL's talent pool has been diluted by the pet expansions of Gary Bettman.</w:t>
        <w:br/>
        <w:t xml:space="preserve"> While I'll agree that the NHL needs some major revamping, hockey -- unlike Madden's column -- is in no way boring.</w:t>
        <w:br/>
        <w:t xml:space="preserve"> AMANDA LUKAS</w:t>
        <w:br/>
        <w:t xml:space="preserve"> Allison Park</w:t>
        <w:br/>
        <w:t xml:space="preserve"> Bryant by the numbers      I hope Don Kelly Jr. checks the facts before</w:t>
        <w:br/>
        <w:t>writing another letter to the Post-Gazette Sports Mailbag.</w:t>
        <w:br/>
        <w:t xml:space="preserve"> Last week, Kelly wrote, "Antonio Bryant fattened up on Pitt's soft scheduling and didn't show up against the few good teams he played against."</w:t>
        <w:br/>
        <w:t xml:space="preserve"> The facts strongly contradict Kelly's ridiculous statement.</w:t>
        <w:br/>
        <w:t xml:space="preserve"> Here are some of Bryant's statistics against good teams in his career at Pitt: Notre Dame, 1999 (157 yards receiving, two touchdowns); Virginia Tech, 2000 (127 yards, three touchdowns); Boston College, 2000 (222 yards, two touchdowns); North Carolina, 2000 (212 yards, one touchdown); West Virginia, 2000 (two touchdowns); Iowa State, 2000 bowl game (two touchdowns); Virginia Tech, 2001 (93 yards, two touchdowns); and North Carolina State, 2001 bowl game (101 yards, two touchdowns).</w:t>
        <w:br/>
        <w:t xml:space="preserve"> Good luck to Bryant in the NFL. Thanks for the great Pitt memories.</w:t>
        <w:br/>
        <w:t xml:space="preserve"> MARK R. THOMPSON</w:t>
        <w:br/>
        <w:t xml:space="preserve"> Baldwin Township</w:t>
        <w:br/>
        <w:t xml:space="preserve"> Bryant by the numbers II       I don't know what is more laughable --</w:t>
        <w:br/>
        <w:t>reading Don Kelly Jr.'s letter last week or the Post-Gazette's decision to print it.</w:t>
        <w:br/>
        <w:t xml:space="preserve"> Kelly states, "Antonio Bryant fattened up on Pitt's soft scheduling and didn't show up against the few good teams he played against."</w:t>
        <w:br/>
        <w:t xml:space="preserve"> Of his five most productive games last season, one was against Rutgers (five receptions, 107 yards, three touchdowns). The other four games were against rival West Virginia (11 receptions, 186 yards, one touchdown), Virginia Tech (five receptions, 93 yards, two touchdowns), at Notre Dame (six receptions, 95 yards, one touchdown) and in the Tangerine Bowl against North Carolina State (seven receptions, 101 yards, two touchdowns, game MVP).</w:t>
        <w:br/>
        <w:t xml:space="preserve"> Maybe Kelly needs to watch a Pitt game every once in a while.</w:t>
        <w:br/>
        <w:t xml:space="preserve"> DENNY KNORR</w:t>
        <w:br/>
        <w:t xml:space="preserve"> Troy Hill</w:t>
        <w:br/>
        <w:t>Letters should be addressed to Sports Mailbag, Pittsburgh Post-Gazette, 34 Blvd. of the Allies, Pittsburgh PA 15222. They may also be sent by fax at 412-263-1926 or by e-mail to sports@post-gazette.com. All letters must include signature, address and phone number for confirmation and are subject to editing. The Post-Gazette cannot acknowledge all letters received. Preference will be given to letters 250 words or less.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