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Son of Privilege Takes Baby Steps on Political Proving Ground</w:t>
      </w:r>
    </w:p>
    <w:p>
      <w:r>
        <w:t>Publisher: New York Times</w:t>
      </w:r>
    </w:p>
    <w:p>
      <w:r>
        <w:t>Date: 2006-11-01</w:t>
      </w:r>
    </w:p>
    <w:p>
      <w:r>
        <w:t>Section: Section B; Column 2; Metropolitan Desk; Pg. 1</w:t>
      </w:r>
    </w:p>
    <w:p>
      <w:r>
        <w:t>Source file: NYT/51.DOCX</w:t>
      </w:r>
    </w:p>
    <w:p>
      <w:r>
        <w:t>Raw locations result, 'locations': ['India', 'Bihar', 'Uttar Pradesh']</w:t>
      </w:r>
    </w:p>
    <w:p>
      <w:r>
        <w:t>Standardized locations result, 'countries_stand_flat': India</w:t>
      </w:r>
    </w:p>
    <w:p>
      <w:r>
        <w:br/>
        <w:t>Body:</w:t>
        <w:br/>
      </w:r>
    </w:p>
    <w:p>
      <w:r>
        <w:t xml:space="preserve">He seemed to sprout from nowhere to topple the establishment. In his stunning upset in the August Senate primary, he defeated a three-term incumbent and turned Connecticut politics upside down. He instantly became a favorite of the left-leaning blogosphere and his own political brand, with ''Ned Lamont Democrat'' surfacing on television programs and the Web as code for antiwar outsider. </w:t>
        <w:br/>
        <w:t xml:space="preserve">  But since that heady and sudden rise, Mr. Lamont's political star has fallen, as the cable television executive from old money and a cocoon of privilege has faced the cold reality of a more conventional general election campaign, with more fickle voters and a formidable opposition.</w:t>
        <w:br/>
        <w:t>The Connecticut race has been eclipsed by the frenzy of national Congressional elections. And Mr. Lamont, a relative neophyte whose previous foray into politics consisted of eight years on three local and state boards and a failed bid for State Senate, has struggled amid a brute force response from a seasoned candidate, trailing in the public opinion polls for weeks.</w:t>
        <w:br/>
        <w:t xml:space="preserve">  The antiwar message that won him the primary has not been, alone, enough of a selling point to the much wider audience of more moderate, less-motivated fall voters, and Mr. Lamont's efforts to broaden his issues portfolio only muddled the differences between him and Senator Joseph I. Lieberman.</w:t>
        <w:br/>
        <w:t xml:space="preserve">  The man whose campaign was run out of a coffee shop in Hartford for the first several months lacks Mr. Lieberman's polished prime-time campaign persona; he is far more comfortable at a town committee meeting in the country than on television repeating talking points.</w:t>
        <w:br/>
        <w:t xml:space="preserve">  ''You get into this general election and you just don't have a chance to meet people,'' Mr. Lamont said in an interview at the coffee shop, La Paloma Sabonera, where he still stops to nap or discuss strategy with his advisers. ''Now it's TV or a media hit and you've got to respond.''</w:t>
        <w:br/>
        <w:t xml:space="preserve">  He added: ''In hindsight, when Joe Lieberman was outspending me big-time on TV, defining me, I should have probably put up pieces that said: 'Ned Lamont is not a career politician; he's a guy who started up a business. Maybe that's just the type of experience you want in Washington, D.C. He's not beholden to either party -- he's an outsider.' I think I should have gotten that message out sooner.'' </w:t>
        <w:br/>
        <w:t xml:space="preserve">  While Mr. Lamont's arrival on the political scene is often portrayed as a last-minute, spontaneous protest over foreign policy, he in many ways has been preparing for this moment for a long time. Raised in a well-connected family where politics was discussed at dinner and schooled in the nation's training grounds for power, he has been flirting with the possibilities of major public office for at least the past decade.</w:t>
        <w:br/>
        <w:t xml:space="preserve">  Before financing his own campaign with $12.7 million, and a $2 million loan, Mr. Lamont and his wealthy wife, Ann Huntress Lamont, were steady, generous contributors to local and national politicians -- including Mr. Lieberman -- with donations totaling about $65,000 from 2002 to 2006. </w:t>
        <w:br/>
        <w:t xml:space="preserve">  Mr. Lamont organized frequent fund-raisers for President Bill Clinton and the presidential contenders John Kerry and Bill Bradley. He stood in as a surrogate for Mr. Bradley at a debate when the candidate could not attend. </w:t>
        <w:br/>
        <w:t xml:space="preserve">  ''I knew I wanted to do something in public service, no question about it,'' Mr. Lamont said. ''My hope had always been to start up a company, get that going, watch my kids grow up, and then at a certain point commit myself to the community or public service in some way.'' </w:t>
        <w:br/>
        <w:t xml:space="preserve">  Nancy Johnson Smith, matron of honor at the Lamonts' wedding, said he has been interested in politics since she met him 24 years ago. ''This has been in the workings for their entire marriage,'' Mrs. Smith said. ''This is not, oh, all of a sudden, we'll do this.''</w:t>
        <w:br/>
        <w:br/>
        <w:t>'How Did I Do?'</w:t>
        <w:br/>
        <w:t xml:space="preserve">  On the stump, Mr. Lamont, 52, is boyish, unscripted and sometimes awkward.</w:t>
        <w:br/>
        <w:t xml:space="preserve">  Shaking hands recently at a McDonald's in Derby, Mr. Lamont turned back as he walked out of the restaurant to shout, ''Goodbye McDonald's!'' Joined at a home for the elderly in Bridgeport by Senator Edward M. Kennedy of Massachusetts, Mr. Lamont had to be shoved by aides several times into Mr. Kennedy's sphere for the photo opportunity.</w:t>
        <w:br/>
        <w:t xml:space="preserve">  Often, in the early days of the campaign, Mr. Lamont would turn to reporters or aides and ask, ''How did I do?''</w:t>
        <w:br/>
        <w:t xml:space="preserve">  And though he based much of his primary campaign on opposition to the Iraq war, when asked over dinner in Washington in September how many soldiers from his state had died, Mr. Lamont said he did not know.</w:t>
        <w:br/>
        <w:t xml:space="preserve">  With his wealth and pedigree, Mr. Lamont is, as one Democrat who campaigned with him during the primary said, ''an unlikely savior of the Democratic Party.'' </w:t>
        <w:br/>
        <w:t xml:space="preserve">  Mr. Lamont often mentions his use of an environmentally correct vehicle, a Ford hybrid, on the campaign trail, but Mr. Lamont and his wife also own a Lexus convertible, a Mercedes, a Volvo, a Jaguar and an electric Gem they keep at their vacation home in Maine. Their children attend private schools in Greenwich, where, until recently, they belonged to an exclusive, mostly white country club, and their art collection includes a Norman Rockwell, ''The Right to Know,'' bought for $1.05 million. </w:t>
        <w:br/>
        <w:t xml:space="preserve">  This season's antiwar hero was far more measured and restrained in the editorials he published while running The Exonian, the school newspaper at Phillips Exeter Academy, during the Vietnam War era; one referred to the ''empty rhetoric of the far left and the confrontationists.''</w:t>
        <w:br/>
        <w:t xml:space="preserve">  When he won election in 1987 to the Board of Selectmen in Greenwich, a mostly affluent town of 61,000 where Republicans outnumber Democrats roughly two to one, Mr. Lamont told the local newspaper, ''I may look like a Republican, but I think like a Democrat.''</w:t>
        <w:br/>
        <w:t xml:space="preserve">  In the current campaign, Mr. Lamont has attacked Mr. Lieberman for missing crucial votes in the Senate, including several on the war. But his own voting record on the Board of Selectmen and the town's Board of Estimate and Taxation, which controls finances, shows the same average rate of attendance, about 93 percent. In 1991, he missed a vote to increase Greenwich's property tax by 7.8 percent, high for the town and one of the most important matters for the board to consider. </w:t>
        <w:br/>
        <w:t xml:space="preserve">  Over all, a review of his voting record shows a conservative bent that is indistinguishable from Republicans on fiscal matters. ''I'm a businessman,'' he said. ''We have green eye shades and can't stand spending money.'' </w:t>
        <w:br/>
        <w:t xml:space="preserve">  The Lieberman campaign, referring to Mr. Lamont as ''the Greenwich millionaire,'' has argued he is in over his head, slippery on the issues and ill equipped for national office.</w:t>
        <w:br/>
        <w:t xml:space="preserve">  Mr. Lamont has tried to turn his short political resume into a sales pitch, constantly painting himself as a Washington ''outsider.'' He only sometimes mentions his service on state and local boards, but repeatedly talks about starting his small, successful cable business ''from scratch.'' </w:t>
        <w:br/>
        <w:t xml:space="preserve">  During their first general election debate, Mr. Lieberman scoffed at the claim, saying, ''I'm sure a lot of small businesspeople in this room would like to have started their business with as much scratch as Ned did.''</w:t>
        <w:br/>
        <w:br/>
        <w:t>Country Club Upbringing</w:t>
        <w:br/>
        <w:t xml:space="preserve">  A great-grandson of J. P. Morgan's chief executive, Thomas W. Lamont, he has tried during the campaign -- and, friends say, throughout his life -- to play down his wealth, estimated in Senate disclosure documents as $90 million to $332 million.</w:t>
        <w:br/>
        <w:t xml:space="preserve">  Asked if there was a limit to what he would personally spend on the race, Mr. Lamont said, ''I'm going to put up enough to defend myself, no question.''</w:t>
        <w:br/>
        <w:t xml:space="preserve">  Besides the Greenwich home, the Lamonts own a $1.7 million house in North Haven, Me., and a 55-acre lot in Bridgewater, Conn., they bought last year for $2.2 million. </w:t>
        <w:br/>
        <w:t xml:space="preserve">  Mr. Lamont played golf and the three Lamont children learned to swim at Greenwich's prestigious Round Hill Country Club, where President Bush's parents first met. A few months into the campaign, he resigned from the club after 16 years as a member, saying he did not want the club's lack of ethnic diversity to become an issue in the race, a move that backfired as critics questioned why he belonged in the first place.</w:t>
        <w:br/>
        <w:t xml:space="preserve">  Mr. Lamont's friends and supporters vehemently dispute the opposition's notion that Mr. Lamont's candidacy is some kind of dilettante's lark.</w:t>
        <w:br/>
        <w:t xml:space="preserve">  ''I think he more than ever feels like he belongs,'' said Richard Edelman, who owns a public relations company in Manhattan, attended both Exeter and Harvard with Mr. Lamont, and introduced him to his wife. ''It's not like someone having a wonderful adventure. This is deadly serious for him.''</w:t>
        <w:br/>
        <w:t xml:space="preserve">  The eldest of three children, Edward Miner Lamont Jr. was born in Washington, where his father, known as Ted, later worked for the Department of Housing and Urban Development during the Nixon administration, and his mother, Camille, was once an assistant to Senator Estes Kefauver, a Democratic presidential candidate from Tennessee in the 1950's. </w:t>
        <w:br/>
        <w:t xml:space="preserve">  The family moved to Syosset, N.Y., when Ned was 7. His mother recalled that he was intensely curious about current events, and when his sisters were 5 and 6, he directed a skit in which he was a journalist interviewing the sisters, cast as senators. </w:t>
        <w:br/>
        <w:t xml:space="preserve">  Ned's great-grandfather, the self-made J. P. Morgan partner and chairman, was an adviser to Woodrow Wilson, Herbert Hoover and Franklin D. Roosevelt. His grandfather fought in both world wars. His great-uncle, Corliss Lamont, a humanist philosopher and a director of the American Civil Liberties Union, ran twice for the United States Senate from New York and wrote 16 books, including ''You Might Like Socialism.'' </w:t>
        <w:br/>
        <w:t xml:space="preserve">  ''Everybody was involved,'' Ned Lamont said. ''That's what they all had in common.''</w:t>
        <w:br/>
        <w:t xml:space="preserve">  Mr. Lamont said Muhammad Ali and Theodore Roosevelt were among his greatest heroes, and that he was particularly moved by the image of Roosevelt charging up San Juan Hill with 15 pairs of eyeglasses in his pocket so he could keep fighting no matter what.</w:t>
        <w:br/>
        <w:t xml:space="preserve">  Like several of the Lamont men before him, Ned attended Exeter -- where the Lamont gallery and the Lamont infirmary are testament to the family's gifts to the school -- then Harvard, where a library bears the family name. He worked for The New York Times as a night copy boy for several months before starting college, where he majored in sociology and graduated magna cum laude in 1977.</w:t>
        <w:br/>
        <w:t xml:space="preserve">  After Harvard, Mr. Lamont and several friends went to work for an Exeter classmate, Will Hunter, who had started The Black River Tribune, a small-town weekly newspaper in Ludlow, Vt. -- ''the best job I ever had,'' Mr. Lamont said.</w:t>
        <w:br/>
        <w:t xml:space="preserve">  He earned $150 a week covering the news of Ludlow and surrounding towns and snapping photographs, eventually becoming the paper's managing editor. The reporters lived together, trading newspaper ads for meals and theater tickets, though Mr. Lamont drove an Audi. Jane Mayer, who writes for The New Yorker and who worked part time as theater critic at The Tribune one summer, recalled that Mr. Lamont was ''smart, funny, decent and dedicated.'' </w:t>
        <w:br/>
        <w:t xml:space="preserve">  He was ''penny-pinching,'' she wrote in an e-mail message, pointing out that Mr. Lamont, coming from old money, would recycle margarine tubs and use them as cereal bowls. </w:t>
        <w:br/>
        <w:t xml:space="preserve">  Mr. Hunter said he admired Mr. Lamont for joining the newspaper when so many of his Harvard classmates were pursuing jobs that might look better on their resumes.</w:t>
        <w:br/>
        <w:t xml:space="preserve">  ''He had no big agenda,'' said Mr. Hunter, who sold The Tribune 10 years ago and now publishes a legal newsletter. ''He was perfectly happy to cover the day-in, day-out workings of the town board.''</w:t>
        <w:br/>
        <w:t xml:space="preserve">  After Mr. Lamont left the newspaper, he went on to earn a master's degree in public and private management from Yale, then took a job with Cablevision on Long Island, where he also spent a year working as a volunteer firefighter in Syosset.</w:t>
        <w:br/>
        <w:t xml:space="preserve">  By 1984, Mr. Lamont had moved to Connecticut, married, and started Lamont Digital Systems in Greenwich, which supplies cable and sometimes data services to 135 college campuses, usually for a monthly fee. </w:t>
        <w:br/>
        <w:t xml:space="preserve">  William F. Henderson III, the president of Local 1298 of the Communication Workers of America, questioned Mr. Lamont's ability to empathize with working-class voters, noting that his company employs nonunion workers. </w:t>
        <w:br/>
        <w:t xml:space="preserve">  ''Can he really appreciate the price of heating oil is over two dollars a gallon and having to go without something to afford prescriptions?'' Mr. Henderson asked. ''Does he really feel what workers in this country are feeling?''</w:t>
        <w:br/>
        <w:t xml:space="preserve">  But Mr. Lamont said his upstart primary victory was a clear sign that the people of Connecticut were not put off by his wealth. </w:t>
        <w:br/>
        <w:t xml:space="preserve">  ''Joe Lieberman was doing one ad after another: 'Ned Lamont is a Greenwich millionaire, Ned Lamont is not like you,' '' he said. ''But I look people in the eye and say, 'This is who I am.' ''</w:t>
        <w:br/>
        <w:br/>
        <w:t>Profile</w:t>
        <w:br/>
        <w:t>EDWARD MINER LAMONT JR.</w:t>
        <w:br/>
        <w:br/>
        <w:t>BORN -- Jan. 3, 1954, in Washington, D.C.</w:t>
        <w:br/>
        <w:br/>
        <w:t>EDUCATION -- Harvard, bachelor's degree in sociology, magna cum laude, 1977; Yale School of Management, master's degree in public and private management, 1980.</w:t>
        <w:br/>
        <w:br/>
        <w:t>CAREER -- Manager, Cablevision of Connecticut, 1980-84. Founded Lamont Digital Systems, 1984; currently a minority shareholder.</w:t>
        <w:br/>
        <w:br/>
        <w:t>WIFE -- Ann Huntress Lamont.</w:t>
        <w:br/>
        <w:br/>
        <w:t>CHILDREN -- Emily, 19; Lindsay, 15; Teddy, 13.</w:t>
        <w:br/>
        <w:br/>
        <w:t>HOBBIES -- Reading presidential biographies, running, volunteer teaching.</w:t>
        <w:br/>
        <w:br/>
        <w:br/>
        <w:t>http://www.nytimes.com</w:t>
        <w:br/>
        <w:br/>
        <w:t>Graphic</w:t>
        <w:br/>
        <w:br/>
        <w:t xml:space="preserve"> </w:t>
        <w:br/>
        <w:t>Photos: Ned Lamont at lunch in Stamford, Conn., on Oct. 16, before a debate with Senator Joseph I. Lieberman. Mr. Lamont, once a huge underdog, then an upset primary winner, trails in the polls with less than a week to go before the election. (Photo by Spencer Platt/Getty Images)(pg. B1)</w:t>
        <w:br/>
        <w:t>FRIENDLY TERRITORY -- Ned Lamont, the Democratic candidate for Senate, outside La Paloma Sabonera in Hartford. The coffee shop is a frequent campaign hangout. (Photo by Andrew Henderson for The New York Times)</w:t>
        <w:br/>
        <w:t>WARMING UP -- Mr. Lamont with two members of his campaign staff, Edward Vale, left, and Mark Bradley, before a policy speech on energy. (Photo by Jessica Hill/Associated Press)</w:t>
        <w:br/>
        <w:t>FUND-RAISER -- Ned Lamont and his wife, Ann, joined other Democratic contributors in Greenwich with the candidate Bill Clinton in 1992.</w:t>
        <w:br/>
        <w:t xml:space="preserve"> FAMILY GATHERING -- The Lamonts vacationing in Maine in 1969: Ned, top right, with his parents, Ted and Buz, and sisters Camille, left, and Helena. (pg. B8)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