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Making Do in the Cold and Dark</w:t>
      </w:r>
    </w:p>
    <w:p>
      <w:r>
        <w:t>Publisher: New York Times</w:t>
      </w:r>
    </w:p>
    <w:p>
      <w:r>
        <w:t>Date: 2007-12-16</w:t>
      </w:r>
    </w:p>
    <w:p>
      <w:r>
        <w:t>Section: Section 1; Column 0; Metropolitan Desk; Pg. 47</w:t>
      </w:r>
    </w:p>
    <w:p>
      <w:r>
        <w:t>Source file: NYT/47.DOCX</w:t>
      </w:r>
    </w:p>
    <w:p>
      <w:r>
        <w:t>Raw locations result, 'locations': ['Kenya']</w:t>
      </w:r>
    </w:p>
    <w:p>
      <w:r>
        <w:t>Standardized locations result, 'countries_stand_flat': Kenya</w:t>
      </w:r>
    </w:p>
    <w:p>
      <w:r>
        <w:br/>
        <w:t>Body:</w:t>
        <w:br/>
      </w:r>
    </w:p>
    <w:p>
      <w:r>
        <w:t>Henry Wren's home is a two-bedroom Bronx apartment. But he and his family do not live there so much as survive there.</w:t>
        <w:br/>
        <w:t xml:space="preserve">  Their building, a five-story walk-up at 1277 Morris Avenue, has been without steady heat and hot water for months, he and other tenants said.</w:t>
        <w:br/>
        <w:t xml:space="preserve">  Residents dress for the outdoors even while indoors, wearing scarves and hats. They use the stove as if it were a fireplace, huddling around it with the burners aflame and the oven turned on. They wash up in the mornings with water heated in pots. At night, the temperature drops to the low 30s in the stairways and hovers in the 40s and 50s in the rooms. </w:t>
        <w:br/>
        <w:t xml:space="preserve">  In one living room, the television set is the only source of light after sunset, because the light fixture in the ceiling is broken. In one kitchen, a chunk of the ceiling has fallen. In a bedroom, a wide swath of greenish-black mold covers a wall. Space heaters sit on rickety milk crates and chairs. The roof leaks.</w:t>
        <w:br/>
        <w:t xml:space="preserve">  ''I might as well just close down the house and go sleep on the steps,'' said Mr. Wren, a 56-year-old newspaper hawker, who lives in Apartment 53 with his wife and son. They are among the roughly 25 men, women and children who live in the building.</w:t>
        <w:br/>
        <w:t xml:space="preserve">  Theirs is a dismal, surreal housing arrangement that seems as much out of Kafka as Dickens. While Mr. Wren and other tenants live heat-free, they also live rent-free. Several residents said they had not paid rent in months because of the conditions. No one uses a key to get into the building because the front door, which appears to be broken, is always open, day and night. No one seems to know who the landlord is these days.</w:t>
        <w:br/>
        <w:t xml:space="preserve">  And though the building has not had heat or hot water, it does have a super, a sad-faced man who lives in the building. The man, who did not want to give his name, says he keeps the place up as best he can, but he does not get paid. He said there had been no heat because the oil tank in the boiler room had been empty for weeks.</w:t>
        <w:br/>
        <w:t xml:space="preserve">  ''I can't face those people,'' he said of the tenants. ''They don't have no service. It's terrible, and there's nothing I can do.''</w:t>
        <w:br/>
        <w:t xml:space="preserve">  On Friday, city housing officials delivered fuel to the building and sent a contractor to repair the heating system. By Saturday night the heat and hot water had been restored, though some tenants were only cautiously optimistic.</w:t>
        <w:br/>
        <w:t xml:space="preserve">  ''I'm not keeping my hopes up,'' said Kevin Hardy, 44, who lives in Apartment 43. ''I don't know how long it's going to last.''</w:t>
        <w:br/>
        <w:t xml:space="preserve">  The 16-unit tan-brick building, built in 1916, was recently added to a list of the 200 most poorly maintained apartment buildings in New York City. According to the city's Department of Housing Preservation and Development, the building has been cited for 181 of the most serious kinds of housing code violations in the past two years. The city says the landlord owes it $16,880 for emergency repairs including work done on defective staircases and sagging floors.</w:t>
        <w:br/>
        <w:t xml:space="preserve">  The owner of the building is a limited liability company called 711 Nostrand Avenue, according to city records. Lawyers for the housing agency have sued the company in Bronx Housing Court five times since 2005.</w:t>
        <w:br/>
        <w:t xml:space="preserve">  Three of those cases were for inadequate heat and hot water, and one is still pending; a hearing on that case is scheduled for Dec. 28. The agency sued the company for other violations in 2006, and a judge ordered it to pay $2,000 in civil penalties. Because many of the violations were never corrected, agency lawyers planned to ask the judge to impose additional fines at a separate hearing later this month, housing officials said. The city has already collected nearly $6,000 in court-ordered fines.</w:t>
        <w:br/>
        <w:t xml:space="preserve">  Housing officials appear to have had as much difficulty recently contacting the company as tenants say they have had. Owners of apartment buildings are required to register with the agency every year, but the last valid registration for 1277 Morris Avenue was made in March 2003, housing officials said. Since the building was put on the city's worst cases list in November and is now part of a new program designed to crack down on negligent landlords, housing officials say they have been unable to contact representatives of 711 Nostrand Avenue LLC.</w:t>
        <w:br/>
        <w:t xml:space="preserve">  A Brooklyn businessman, Phillip Abraham, whose name was in public records connected to 711 Nostrand Avenue LLC, said he was a silent partner in the building and owned a small percentage of it. Mr. Abraham said that after having a falling out with two partners, he has been trying to remove himself from the ownership group. He said he was unaware of the conditions at 1277 Morris Avenue. </w:t>
        <w:br/>
        <w:t xml:space="preserve">  ''I want to talk to them to find out what's going on,'' he said of his partners. ''It's a surprise and a shock.''</w:t>
        <w:br/>
        <w:t xml:space="preserve">  Life in the building is a strange mixture of normalcy and squalor. Mail arrives regularly. The property has electricity and is wired for cable television service, and from the outside looks much like the other buildings in this working-class Bronx neighborhood east of the Grand Concourse. It is on a clean, freshly paved stretch of Morris Avenue, across the street from a 24-hour liquor store and a few steps from a firehouse draped in Christmas lights.</w:t>
        <w:br/>
        <w:t xml:space="preserve">  Yet, 117 years after Jacob A. Riis called attention to tenement slums in ''How the Other Half Lives,'' the problems at 1277 Morris Avenue illustrate how even in today's thriving real estate market some buildings can fall into a kind of 19th-century state of disrepair.</w:t>
        <w:br/>
        <w:t xml:space="preserve">  Mr. Hardy,  in Apartment 43, gets ready to wash the dishes by simmering a pot of water on the stove. In the living room, roaches crawl on the golden box marked ''Dorothy Hardy Weaver, 1941-2007,'' which holds his mother's ashes. About 4 one recent chilly morning, three hours after the couple had turned off the oven to go to bed, Mr. Hardy's wife, Wanda, 42, had an asthma attack. He helped her calm down, and then later warmed some water on the stove to bathe his brother, Vernon Hardy, 33, who has cerebral palsy.</w:t>
        <w:br/>
        <w:t xml:space="preserve">  Most mornings, their neighbor Latrisha Lowman, 25, comes over to boil a pot of water on Mr. Hardy's stove because her stove is broken. She takes the pot back to her apartment to give her daughter a bath. </w:t>
        <w:br/>
        <w:t xml:space="preserve">  The stove is the most relied-upon appliance. Tenants routinely set their ovens at 500 degrees and leave them on for hours with the door open, even though they are aware of the potential for fire and for carbon monoxide poisoning. ''I already know that thing's a danger,'' said Mr. Wren as he sat in his bedroom while the oven warmed the kitchen. </w:t>
        <w:br/>
        <w:t xml:space="preserve">  For all their fears and frustrations, the tenants of 1277 Morris Avenue, with little choice, seem to have fashioned home lives despite the deprivations of the building. </w:t>
        <w:br/>
        <w:t xml:space="preserve">  Mr. Hardy plays Nintendo games in the evenings, and he shares the two-bedroom unit with his wife, daughter and younger brother, plus a cat, a bird and a dog named Lucky. He hung the wishbone from their Thanksgiving turkey over the door. He figured it would bring them good fortune.</w:t>
        <w:br/>
        <w:t xml:space="preserve">  On a recent Thursday evening, the sound of children's voices was coming from Apartment 2. Ms. Lowman brought her daughter to the apartment of her neighbor and friend Nelson Hall. In the cluttered kitchen, they had a birthday party for Ms. Lowman's daughter, Myasia Wallace, who turned 5 that day. The kitchen was warm because the oven was on. Every time the apartment door opened, the carbon monoxide detector beeped in the stairway outside.</w:t>
        <w:br/>
        <w:t xml:space="preserve">  Mr. Hall drives a truck for a coffee company, and in the evenings looks after his daughter, Tamisha Walden Hall, 21, who, like Mr. Hardy's brother, has cerebral palsy. He worries about her health, and is concerned that the government might take his daughter away from him because of the state of the building. </w:t>
        <w:br/>
        <w:t xml:space="preserve">  ''This is not home,'' he said. ''This is somewhere where you can just dwell at and think about, 'Why does this have to happen to me?'''</w:t>
        <w:br/>
        <w:t xml:space="preserve">  Mr. Hall and a few other tenants had lived in shelters before moving into the building. They had received help from the federal government to pay for rent through the rent subsidy voucher program known as Section 8. They had been paying about 30 percent of their income toward rent, and the vouchers covered the balance. But because the apartments have failed Section 8 inspections, the government payments to the landlord have stopped, and tenants have withheld their portions as well.</w:t>
        <w:br/>
        <w:t xml:space="preserve">  ''They should be paying us for living here,'' Mr. Hardy said.</w:t>
        <w:br/>
        <w:t xml:space="preserve">  So the tenants wait, in a housing limbo, for repairs. Some said they could not afford to move and were waiting for new Section 8 vouchers. Others had grown frustrated that the city, despite sending inspectors to the property, had allowed the building to languish without heat and hot water for months. </w:t>
        <w:br/>
        <w:t xml:space="preserve">  The housing agency's Alternative Enforcement Program was created this year by the new Safe Housing Law, which gives the city broad new powers to fix not only immediate problems in troubled properties, but also entire building systems, such as heating or plumbing. </w:t>
        <w:br/>
        <w:t xml:space="preserve">  ''It is simply unacceptable for people to be living in those conditions, that's the bottom line,'' said Shaun Donovan, the commissioner of Housing Preservation and Development. ''This is exactly the kind of building we want to fix with this new program.''</w:t>
        <w:br/>
        <w:br/>
        <w:t>http://www.nytimes.com</w:t>
        <w:br/>
        <w:br/>
        <w:t>Graphic</w:t>
        <w:br/>
        <w:br/>
        <w:t xml:space="preserve"> </w:t>
        <w:br/>
        <w:t>PHOTOS: Despite the dangers, the Hardy family uses the stove as a source of heat. Kevin Hardy, top left, with his brother, Vernon, and his dog, Lucky, in their apartment. (pg.A47)</w:t>
        <w:br/>
        <w:t>Courtney Lyons and Myasia Wallace, his niece, went to a party at a neighbor's apartment to celebrate Myasia's 5th birthday.</w:t>
        <w:br/>
        <w:t xml:space="preserve"> Laura Smith, at left, and her husband, Henry Wren, tenants at 1277 Morris Avenue. ''I might as well just close down the house and go sleep on the steps,'' Mr. Wren said of conditions there. At right, Kevin Hardy warming his hands in his kitchen. (pg.A50) (PHOTOGRAPHS BY TODD HEISLER/THE NEW YORK TIMES)  MAP: The building is listed as one of the city's worst-maintained.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