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ETHNIC COMMUNITIES SPEAK FOR SELVES ON STAGE</w:t>
      </w:r>
    </w:p>
    <w:p>
      <w:r>
        <w:t>Publisher: Other publisher</w:t>
      </w:r>
    </w:p>
    <w:p>
      <w:r>
        <w:t>Date: 1994-04-24</w:t>
      </w:r>
    </w:p>
    <w:p>
      <w:r>
        <w:t>Section: LIFESTYLE:ENTERTAINMENTPLUS,</w:t>
      </w:r>
    </w:p>
    <w:p>
      <w:r>
        <w:t>Source file: Other publishers/Files (500) (20).DOCX</w:t>
      </w:r>
    </w:p>
    <w:p>
      <w:r>
        <w:t>Raw locations result, 'locations': ['Massachusetts', 'Ohio', 'Indiana', 'New Jersey', 'North Carolina', 'New York', 'Minnesota', 'Georgia', 'Sweden']</w:t>
      </w:r>
    </w:p>
    <w:p>
      <w:r>
        <w:t>Standardized locations result, 'countries_stand_flat': Sweden</w:t>
      </w:r>
    </w:p>
    <w:p>
      <w:r>
        <w:br/>
        <w:t>Body:</w:t>
        <w:br/>
      </w:r>
    </w:p>
    <w:p>
      <w:r>
        <w:t>Theatrical productions that bring African-Americans and white Appalachians together are unusual, but not because the two heritages have little in common.</w:t>
        <w:br/>
        <w:t>The Reach Across Dayton conference comes at a time when those shared experiences are being explored on stages here.</w:t>
        <w:br/>
        <w:t>Junebug/Jack, a collaborative production between a Southern black acting troupe and a company of whites from the mountains of Kentucky and Virginia, was presented in Dayton a few weeks ago. And the Dayton Stories Project, a joint effort to weave a play out of the local migrant histories of the two peoples, has also begun.</w:t>
        <w:br/>
        <w:t>Karen Atlas, who directs the American Festival collaborations project for the Kentucky-based folk arts organization Appalshop, said the theater that has sprung from both rural Southern blacks and mountain region whites is very much the same.</w:t>
        <w:br/>
        <w:t>"At the root of both is a belief that theater should be about our peoples speaking for themselves, not having others speak for us. It's about reclaiming our own histories, as they've been passed down orally. History books usually emphasize the differences between us; the things that pull the two communities apart," she said.</w:t>
        <w:br/>
        <w:t>"The audiences for both are mostly working class people, or people who in some way have been disenfranchised."</w:t>
        <w:br/>
        <w:t>Dudley Cocke, artistic director of Appalshop's Roadside Theater, said his company and John O'Neal's New Orleans-based black troupe Junebug Productions, both see Dayton as a special place.</w:t>
        <w:br/>
        <w:t>"Although Roadside is made up of rural people from Kentucky, Virginia and Tennessee who haven't moved to the city, a lot of Appalachians have. Dayton is an important part of our story that we don't know yet. It stands out demographically for the large number of central and southern Appalachians who have migrated there. I think the same thing is true about the black population there."</w:t>
        <w:br/>
        <w:t>Cocke said certain similarities almost always arise when blacks and whites share their stories in a theatrical setting.</w:t>
        <w:br/>
        <w:t>"Common themes include a history in rural life, which is reflected in an emphasis on land and nature, plus everything from food to quilts and even language. Our Jack tales and the Junebug tales are both widely known among the people. They're archetypal stories, but they're essentially the same story."</w:t>
        <w:br/>
        <w:t>He said in that respect, the stories are like the weaving that has taken place in the music of the two cultures.</w:t>
        <w:br/>
        <w:t>"Take a song like Dixie. It started out as an Irish dance tune, was appropriated by the Confederacy, and then black folk took it and changed a few notes. For them it became Jubilo , an anthem for the Juneteenth celebration of emancipation."</w:t>
        <w:br/>
        <w:t>A study of the dance forms most closely connected to the two cultures also reveals a process of cross-fertilization similar to what can be found in jazz and bluegrass music.</w:t>
        <w:br/>
        <w:t>American tap dance, for example, is a veritable stew of clogging from the British Isles (a dance form with deep roots in Appalachia), the rapid and straight-up jigs of Irish dancing, plus the soft-shoe glides, slides and shuffles, the loose-limbed movements and the solo improvisations added by African-Americans.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