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Patrick Kennedy: 'I've stayed clean'</w:t>
      </w:r>
    </w:p>
    <w:p>
      <w:r>
        <w:t>Publisher: Other publisher</w:t>
      </w:r>
    </w:p>
    <w:p>
      <w:r>
        <w:t>Date: 1991-12-10</w:t>
      </w:r>
    </w:p>
    <w:p>
      <w:r>
        <w:t>Section: NEWS; Pg. 3A</w:t>
      </w:r>
    </w:p>
    <w:p>
      <w:r>
        <w:t>Source file: Other publishers/Files (500) (17).DOCX</w:t>
      </w:r>
    </w:p>
    <w:p>
      <w:r>
        <w:t>Raw locations result, 'locations': ['Pennsylvania', 'Iowa']</w:t>
      </w:r>
    </w:p>
    <w:p>
      <w:r>
        <w:t>Standardized locations result, 'setting_stand_flat': Rural</w:t>
      </w:r>
    </w:p>
    <w:p>
      <w:r>
        <w:br/>
        <w:t>Body:</w:t>
        <w:br/>
      </w:r>
    </w:p>
    <w:p>
      <w:r>
        <w:t>State Rep. Patrick Kennedy's admission of past drug abuse and his cousin's rape trial in Florida apparently haven't harmed his budding political career.</w:t>
        <w:br/>
        <w:t>Voters in his working class district say they'll keep sending him to the Statehouse - and maybe Washington soon.</w:t>
        <w:br/>
        <w:t>''No one should be judged by the personal mistakes they made in high school,'' says truck driver Ed Marchione, 48, referring to Kennedy's admission he was treated for drug abuse while in high school.</w:t>
        <w:br/>
        <w:t>Kennedy, 24, acknowledged in a statement Sunday he sought treatment for drug abuse. His admission followed allegations in this week's National Enquirer he once had a $ 4,000-a-day cocaine habit - a claim called ''ridiculous'' by Kennedy aide Chris Nocera.</w:t>
        <w:br/>
        <w:t>Kennedy said he checked into a Spofford, N.H., treatment center in March 1986, while a senior at Phillips Academy in Andover, Mass. ''I have taken no drugs whatsoever since then and I use alcohol only in moderation.''</w:t>
        <w:br/>
        <w:t>The revelation came days after the youngest son of Sen. Edward Kennedy, D- Mass., testified in the Palm Beach rape trial of cousin William Kennedy Smith about the late night outing with his father and cousin before the alleged attack.</w:t>
        <w:br/>
        <w:t>Observers say Kennedy is eyeing Rhode Island's 1st District congressional seat. He could run as early as next year, when he'll meet the constitutional age requirement of 25.</w:t>
        <w:br/>
        <w:t>Republican incumbent Ron Machtley is expected to run for governor.</w:t>
        <w:br/>
        <w:t xml:space="preserve"> </w:t>
        <w:br/>
        <w:t xml:space="preserve"> Robert Rendine, Rhode Island GOP chairman, says Kennedy's ''father's name and money bought him a state Representative's seat. The people statewide are smart enough not to elect someone with so little life experience.''</w:t>
        <w:br/>
        <w:t>Kennedy's revelations follow other family problems:</w:t>
        <w:br/>
        <w:t>- His mother, Joan Kennedy, 54, acknowledges problems staying sober. She was arrested in April in Massachusetts on drunken driving charges.</w:t>
        <w:br/>
        <w:t>- His brother, Edward Kennedy Jr., 30, checked into an alcohol rehabilitation clinic for three weeks last summer.</w:t>
        <w:br/>
        <w:t>- Cousin Robert Kennedy Jr., 37, pleaded guilty to heroin possession in 1983 and was sentenced to two years' probation.</w:t>
        <w:br/>
        <w:t>- Cousin David Kennedy died of a drug overdose in 1984.</w:t>
        <w:br/>
        <w:t>- Cousin Chris Lawford, 36, says he's recovered from a five-year heroin habit.</w:t>
        <w:br/>
        <w:t>- Aunt Patricia Kennedy Lawford pleaded guilty to driving while impaired after a 1989 accident on Long Island.</w:t>
        <w:br/>
        <w:br/>
        <w:t>Notes</w:t>
        <w:br/>
        <w:br/>
        <w:t>THE NATION</w:t>
        <w:br/>
        <w:br/>
        <w:t>Graphic</w:t>
        <w:br/>
        <w:br/>
        <w:t xml:space="preserve"> </w:t>
        <w:br/>
        <w:t>PHOTO; b/w, AP</w:t>
        <w:br/>
        <w:t xml:space="preserve"> </w:t>
        <w:br/>
        <w:t>CUTLINE: KENNEDY: Patrick said he used drugs in high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