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Russians' Big Worry: New Sales Tax</w:t>
      </w:r>
    </w:p>
    <w:p>
      <w:r>
        <w:t>Publisher: New York Times</w:t>
      </w:r>
    </w:p>
    <w:p>
      <w:r>
        <w:t>Date: 1991-03-18</w:t>
      </w:r>
    </w:p>
    <w:p>
      <w:r>
        <w:t>Section: Section A;; Section A; Page 10; Column 4; Foreign Desk; Column 4;</w:t>
      </w:r>
    </w:p>
    <w:p>
      <w:r>
        <w:t>Source file: NYT/46.DOCX</w:t>
      </w:r>
    </w:p>
    <w:p>
      <w:r>
        <w:t>Raw locations result, 'locations': ['Iowa']</w:t>
      </w:r>
    </w:p>
    <w:p>
      <w:r>
        <w:t>Standardized locations result, 'states_stand_flat': Iowa</w:t>
      </w:r>
    </w:p>
    <w:p>
      <w:r>
        <w:br/>
        <w:t>Body:</w:t>
        <w:br/>
      </w:r>
    </w:p>
    <w:p>
      <w:r>
        <w:t>Yekaterina Lebedeva said President Mikhail S. Gorbachev can keep Communists in power in this country, he can keep his vision of a new federated union and he can keep the chintzy pair of vinyl boots she was all set to buy in a department store here.</w:t>
        <w:br/>
        <w:t>"Gorbachev wants everything," fumed Mrs. Lebedeva, weary after wandering in and out of Moscow's purported stores to replace her six-year-old boots, only to discover that their 150-ruble price was subject to an additional 5 percent sales tax. The tax, quietly introduced this month by the Gorbachev Government, pushed her shoe budget and her anger beyond their limits.</w:t>
        <w:br/>
        <w:t>"He wants a market economy, but he wants central control," she said. "He wants the West to love him, but he wants to keep the Communist apparatchiks happy. I've had it."</w:t>
        <w:br/>
        <w:t>"Here," she added, pushing the boots back at the nonplused saleswoman. "Let him have these, too. I certainly can't afford them anymore." The monthly wage of the average Soviet worker is 250 rubles.</w:t>
        <w:br/>
        <w:t xml:space="preserve"> </w:t>
        <w:br/>
        <w:t>Buying Power Shrinking</w:t>
        <w:br/>
        <w:t xml:space="preserve"> No matter what the current political or ethnic problem has been in these past few tumultuous years of Soviet life, people here have never lost sight of the fact that their buying power and abilities have been steadily shrinking. Through foreign policy moves, balance of power debates and struggles for national autonomy, a majority of Soviet citizens have consistently maintained in interviews and polls that the success of Mr. Gorbachev's restructuring programs would ultimately be judged not in the halls of the Parliament or the United Nations but in the common Soviet kitchen.</w:t>
        <w:br/>
        <w:t>Coming in advance of a planned retail price rise at the beginning of next month, the sales tax puts additional pressure on a population already struggling to cope with the chaotic Soviet supply system. Many people said that given the pathetic stocks in nearly all Soviet stores, the tax was simply an insult.</w:t>
        <w:br/>
        <w:t>That attitude held today as the nation faced a referendum on the union's future, which seemed abstract and unreal to most people compared with the reality of paying 5 percent more for the same sorry and scarce goods.</w:t>
        <w:br/>
        <w:t>"Some people will vote and some people will boycott," said Gennadi Petrossan, a retired teacher. "Myself, I'll probably vote for. But it's not what people are talking about or worrying about. Real people are talking about where to get this or that thing and about this ridiculous new tax."</w:t>
        <w:br/>
        <w:t xml:space="preserve"> </w:t>
        <w:br/>
        <w:t>The 'Presidential Tax'</w:t>
        <w:br/>
        <w:t xml:space="preserve"> Shoppers are snidely calling it the "presidential tax," and as they scrunch together on this line and that, they ponder what dreamy excesses the Soviet President and his much-maligned wife, Raisa, will enjoy with 5 percent more from the threadbare pockets of the working class.</w:t>
        <w:br/>
        <w:t>"I suppose they will go on a cruise," said one bag-laden woman, waiting in the snow to buy men's socks a few days ago. "Probably to the Greek isles."</w:t>
        <w:br/>
        <w:t>"No," replied her equally encumbered companion. "I think Raisa will get a new fur coat and he will have some Italian suits custom-made."</w:t>
        <w:br/>
        <w:t>It is immaterial to Soviet consumers that the money is, indeed, not going to Mr. Gorbachev's personal coffers. What enrages them is that he used the power of the presidential decree to raise their costs, but not their standard of living.</w:t>
        <w:br/>
        <w:t>"O.K., I can see heavy taxes in Sweden, where the social services are great and the streets are not filled with potholes," said Alla Ivanova, a visiting factory worker from Ufa, 715 miles east of Moscow, buying writing paper. "O.K. in America, where the stores seem like a fantasy to us. But here? They should pay us 5 percent extra for all the effort we have to go to just to keep our families decently clothed and fed."</w:t>
        <w:br/>
        <w:t xml:space="preserve"> </w:t>
        <w:br/>
        <w:t>Excluded Items</w:t>
        <w:br/>
        <w:t xml:space="preserve"> Items excluded from the tax are staples like bread, potatoes, meat products, margarine and cabbage, as well as children's clothing, toys and toiletries.</w:t>
        <w:br/>
        <w:t>Items like children's fur coats are on the exempt list, which has become something of a joke among the exhausted masses on their daily shopping pilgrimages. Were children's shearling coats, bicycles or infant formula available, people here would gladly pay an extra 5 or 10 percent for the privilege of buying them.</w:t>
        <w:br/>
        <w:t>"Did you read this list?" said a burly Muscovite, long in search of a pair of warm gloves for his 7-year-old son. "It looks like someone went into a store and made an inventory of all the things he couldn't find."</w:t>
        <w:br/>
        <w:t>Some devious shopkeepers have been rearranging their shelves for maximum taxability. Composition notebooks have been spirited out of the tax-free school supplies section and into the stationery department. Dolls and toys have been relabeled as souvenirs.</w:t>
        <w:br/>
        <w:t xml:space="preserve"> </w:t>
        <w:br/>
        <w:t>Kept by the Stores</w:t>
        <w:br/>
        <w:t xml:space="preserve"> "It doesn't take a genius to realize who's getting that 5 percent," said Marya Zakharenkova, a researcher at a scientific institute who paid the surchage on notebooks for her daughter's homework assignments. "The stores won't have to pay the Government any tax on these items because, after all, they're children's goods, so my money is just going straight into the pocket of the shop workers. No doubt about it. No pensioners or sick children are ever going to see a kopeck of the so-called tax I just paid."</w:t>
        <w:br/>
        <w:t>One glinty-eyed man was greatly amused when he bought a copy of the autobiography of Boris N. Yeltsin, the President of the Russian republic and Mr. Gorbachev's nemesis, and paid 5 percent more than the book's price tag.</w:t>
        <w:br/>
        <w:t>"Gorbachev may hate Yeltsin, but he'll gladly make money off of him," the man chuckled.</w:t>
        <w:br/>
        <w:t>For some people, including pensioners and students, the new tax has made certain items simply not affordable. But others have given up even hard-to-find items as a show of protest. In the Russian Souvenir store in the center of Moscow, one woman waited on line for more than an hour to buy ceramic mugs, landing the last set. But when the cashier told her her bill was 5 percent more than she thought, she turned on her heels, railed against Mr. Gorbachev, plunked the cups back on the counter and stormed out of the store.</w:t>
        <w:br/>
        <w:t>"If there were any goods, it would be all right if they increased prices," said Vladimir Petrovich, a 52-year-old driver from Moscow. "But when there is nothing .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