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Israel's Right Wing in the Wilderness</w:t>
      </w:r>
    </w:p>
    <w:p>
      <w:r>
        <w:t>Publisher: New York Times</w:t>
      </w:r>
    </w:p>
    <w:p>
      <w:r>
        <w:t>Date: 1993-10-03</w:t>
      </w:r>
    </w:p>
    <w:p>
      <w:r>
        <w:t>Section: Section 4;; Section 4; Page 1; Column 2; Week in Review Desk; Column 2;</w:t>
      </w:r>
    </w:p>
    <w:p>
      <w:r>
        <w:t>Source file: NYT/46.DOCX</w:t>
      </w:r>
    </w:p>
    <w:p>
      <w:r>
        <w:t>Raw locations result, 'locations': ['Michigan', 'Mexico']</w:t>
      </w:r>
    </w:p>
    <w:p>
      <w:r>
        <w:t>Standardized locations result, 'states_stand_flat': Michigan</w:t>
      </w:r>
    </w:p>
    <w:p>
      <w:r>
        <w:br/>
        <w:t>Body:</w:t>
        <w:br/>
      </w:r>
    </w:p>
    <w:p>
      <w:r>
        <w:t>FROM his spare seventh-floor office here, Ariel Sharon can see a thin gray line in the distance that is the Mediterranean. "The way things are going," the old general and Likud Party elder said, grimly joking, "I'm afraid that's where the Jews of Israel will be pushed."</w:t>
        <w:br/>
        <w:t>Actually, if any back is to the sea, it is that of Israel's right wing, dominated by Likud and its young American-style leader, Benjamin Netanyahu. The right is convinced that Israel has put itself in mortal peril by accepting the legitimacy of the Palestine Liberation Organization and agreeing to Palestinian self-rule in the occupied Gaza Strip and West Bank. But it has yet to figure out how to respond effectively to this dramatic new situation, which caught it unawares and underlined how out of touch it is despite having run the Government for 15 years, until displaced last year by the Labor Party and its leader, Yitzhak Rabin.</w:t>
        <w:br/>
        <w:t>In Israel, the words "right" and "left" have almost nothing to do with economic or social policies. Here, the core issue is whether territories captured in the 1967 war can be given up in the name of peace with the Arabs. And while definitions are imprecise, Israeli leftists generally favor concessions and rightists say no, whether out of security concerns or religious convictions that God promised those lands to the Jewish people. The more rightward one moves -- from Likud to small but important parties like Tsomet, the National Religious Party and Moledet -- the more hawkish views tend to be.</w:t>
        <w:br/>
        <w:t>Since the deal with the P.L.O. first became known five weeks ago, rightists have marched against it, calling Mr. Rabin a traitor and a liar. Some of them have evoked the Holocaust and warned that a comparable disaster awaits Jews again. They have damned the Government as illegitimate. Citing Mr. Rabin's reliance on Israeli Arab parties to win parliamentary approval of the agreement 10 days ago, they have accused him of lacking "a Jewish majority," a catch phrase that strikes moderate Likudniks as morally racist and politically dumb. But what the right has conspicuously failed to do is provide a plausible alternative for the majority of Israelis who are exhausted by conflict and are ready to give this plan a chance, no matter how many doubts they may have.</w:t>
        <w:br/>
        <w:t>"There is an intellectual vacuum," said Yossi Olmert, a spokesman for the last Likud Government. "People expect a new agenda from Likud, and all they're getting is the same old ideological slogans."</w:t>
        <w:br/>
        <w:t>And for all the slogans, the accord has prompted a flurry of progress toward peace. On Friday in Washington, Israel's Foreign Minister, Shimon Peres, and Crown Prince Hassan of Jordan shook hands at the White House to confirm that they are normalizing relations. Blocks away, a 43-nation conference pledged $2 billion to the occupied territories to insure the accord's success.</w:t>
        <w:br/>
        <w:t>Perhaps no one has been more undercut by recent events than Mr. Netanyahu, who has come across as Dr. No, focusing on what he is against, not using his ample verbal skills to articulate what he is for. He bills himself as a pragmatist. Yet he strikes even some in his own camp as having been taken hostage by extremists and messianics, by doctrinaire small-party figures.</w:t>
        <w:br/>
        <w:t>In recent days, Mr. Netanyahu seems to have heeded the complaints of internal critics like Mr. Sharon, who say Likud should stop flailing its arms at a done deal and focus its fire on specific perceived dangers in the accord. It must appeal more to the broad center where most Israelis reside, they say, and the Likud leader agrees, promising proposals soon to safeguard Israel's "military and demographic security" when the territories' final status is negotiated. One possible idea is to carve up the territories to protect certain Jewish settlements and keep the Israeli Army perched on strategic high ground.</w:t>
        <w:br/>
        <w:t xml:space="preserve"> </w:t>
        <w:br/>
        <w:t>Fervor and CashExtremists Only</w:t>
        <w:br/>
        <w:t xml:space="preserve"> The right's difficulties were apparent at recent anti-Government rallies. Tens of thousands of protesters took to the streets of Jerusalem in the largest demonstrations in years. But they were top-heavy with young yeshiva students, settlers from the territories and black-hatted adherents of the Lubavitcher Hasidic sect, who have given this campaign the fervor and cash once devoted to proclaiming their spiritual guide as the Messiah.</w:t>
        <w:br/>
        <w:t>It is significant who was not out there en masse: secular Israelis who form the backbone of Likud support, working-class people, business owners, yuppies. They are as tired as anyone else of dangerous army reserve duty in Gaza. Surveys suggest that fully a third of Likud voters endorse the agreement. When the plan went before Parliament, 3 of Likud's 32 members broke ranks with Mr. Netanyahu, abstaining rather than voting no, and several other colleagues were with them in spirit.</w:t>
        <w:br/>
        <w:t>Not that these Likudniks have full faith in Mr. Rabin. But they cannot accept that this former army chief, who captured the territories in 1967, is guilty of treason. And they want nothing to do with the handful of fire-breathing visionaries threatening to gun down the first soldier who tries to evict them from their West Bank enclaves.</w:t>
        <w:br/>
        <w:t>"When you put yourself in the same square with some of these people, you're saying that you're against peace, and nobody's going to vote you back into power," warned Meir Sheetrit, one of the Likud abstainers.</w:t>
        <w:br/>
        <w:t>Even the protesters seem wary about going overboard at this point. Threatened acts of wide civil disobedience have failed to materialize.</w:t>
        <w:br/>
        <w:t>It is still early, though, in the battle for Israeli hearts and minds. The latest polls show that while there continues to be majority support for the agreement, it is thinner than a few weeks ago. Mr. Netanyahu says this heartens him. But it is also worth noting that Israelis generally take their Government at its word on national security. Imagine, for example, hard-nosed Israelis agreeing not to retaliate against a sworn enemy who, unprovoked, fires nuclear-capable missiles at them. Yet that is precisely what they did during the Persian Gulf war. Polls showed overwhelming public support then for the Likud Government's decision to absorb Iraqi Scuds and, at Washington's behest, do nothing about it.</w:t>
        <w:br/>
        <w:t>"People basically go with the flow," said Gadi Wolfsfeld, a political science professor at Hebrew University. "And if it looks good and the Government says it's all right, they say, Amen."</w:t>
        <w:br/>
        <w:br/>
        <w:t>Graphic</w:t>
        <w:br/>
        <w:br/>
        <w:t xml:space="preserve"> </w:t>
        <w:br/>
        <w:t>Photo: Benjamin Netanyahu, leader of Israel's Likud party, speaking out against the peace accords this summer. (Ricki Rosen/Saba)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