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SCHOOL SHOOTING IS FIRST FOR DUTCH A TEEN REPORTEDLY OPENED FIRE AT HIS HIGH SCHOOL, INJURING FIVE. SOME THOUGHT IT COULD ONLY HAPPEN IN AMERICA.</w:t>
      </w:r>
    </w:p>
    <w:p>
      <w:r>
        <w:t>Publisher: Other publisher</w:t>
      </w:r>
    </w:p>
    <w:p>
      <w:r>
        <w:t>Date: 1999-12-08</w:t>
      </w:r>
    </w:p>
    <w:p>
      <w:r>
        <w:t>Section: NATIONAL; Pg. A09</w:t>
      </w:r>
    </w:p>
    <w:p>
      <w:r>
        <w:t>Source file: Other publishers/Files (500) (19).DOCX</w:t>
      </w:r>
    </w:p>
    <w:p>
      <w:r>
        <w:t>Raw locations result, 'locations': ['Rhode Island']</w:t>
      </w:r>
    </w:p>
    <w:p>
      <w:r>
        <w:t>Standardized locations result, 'states_stand_flat': Rhode Island</w:t>
      </w:r>
    </w:p>
    <w:p>
      <w:r>
        <w:br/>
        <w:t>Body:</w:t>
        <w:br/>
      </w:r>
    </w:p>
    <w:p>
      <w:r>
        <w:t>A teenager apparently bent on revenge opened fire at a high school in the Netherlands yesterday, wounding a teacher and four students in the first school shooting in Dutch history.</w:t>
        <w:br/>
        <w:t>In a drama now chillingly familiar in the United States but unprecedented in this country known for its strict gun-control laws, the gunman fired more than 10 shots inside the regional vocational school in Veghel, about 60 miles south of Amsterdam. The 17-year-old suspect then surrendered to police.</w:t>
        <w:br/>
        <w:t>Church bells rang in sympathy through the rainy evening in Veghel, a working-class industrial town infused with the smell of chocolate from a factory that manufactures Mars candy bars for the Netherlands.</w:t>
        <w:br/>
        <w:t>The victims were taken to hospitals, where two of the students were in critical condition. The teacher, a 46-year-old woman, and another student were in stable condition and out of danger after surgery. A fifth student suffered a minor bullet graze wound, police said last night.</w:t>
        <w:br/>
        <w:t>Police did not identify the suspect, in line with Dutch privacy laws. The gunman opened fire with a pistol of unknown caliber in a school hallway and in a computer room crowded with students shortly after 2 p.m.</w:t>
        <w:br/>
        <w:t>"There was panic in the school," police spokeswoman Gerda Preusting said.</w:t>
        <w:br/>
        <w:t>Preusting said the suspect was upset about a romance and appeared to be hunting for someone who was not there.</w:t>
        <w:br/>
        <w:t>Students who gathered outside the school told Dutch television that the suspect was upset about a relationship between his sister and another student and may have been intent on avenging her honor. Police said they had no further details about a motive.</w:t>
        <w:br/>
        <w:t>"I heard the noise and went to find out what it was," the school janitor, who declined to give his name, told the Associated Press at the scene. "I thought they were firecrackers, and then I saw him shooting. He definitely knew who he was going after - he was chasing him."</w:t>
        <w:br/>
        <w:t>The gunman's target escaped unharmed, the janitor said.</w:t>
        <w:br/>
        <w:t>Dutch television showed the classroom floor smeared with blood, cluttered with papers, and littered with shards of broken glass. A bloodied bookbag lay crumpled on the floor.</w:t>
        <w:br/>
        <w:t>Officials closed the school and sent students home early, although classes were tentatively set to resume today. The school's principal told Dutch radio that students would be offered counseling.</w:t>
        <w:br/>
        <w:t>Lawmakers reacted swiftly to the shooting in this country where most weapons can be obtained only on the black market, and where gun violence - even in urban areas - is comparatively rare. There were no indications of the origin of the gun used yesterday.</w:t>
        <w:br/>
        <w:t>Justice Minister Benk Korthals said he would not rule out the use of metal detectors at schools to deter future attacks.</w:t>
        <w:br/>
        <w:t>Preusting said the school had an excellent reputation, with no significant problems in the past, and that both police and school officials were astonished that gunfire had broken out there. The principal said a few students had brought knives to class in the past, but never guns.</w:t>
        <w:br/>
        <w:t>"When I heard the news this afternoon, I thought this type of thing only happened in America," said Michel van Leuken, 19, of Veghel. "I can't believe it would happen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