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Town Feels Betrayed as Principal Faces Sex Case</w:t>
      </w:r>
    </w:p>
    <w:p>
      <w:r>
        <w:t>Publisher: New York Times</w:t>
      </w:r>
    </w:p>
    <w:p>
      <w:r>
        <w:t>Date: 1990-12-17</w:t>
      </w:r>
    </w:p>
    <w:p>
      <w:r>
        <w:t>Section: Section B;; Section B; Page 1; Column 2; Metropolitan Desk; Column 2;</w:t>
      </w:r>
    </w:p>
    <w:p>
      <w:r>
        <w:t>Source file: NYT/46.DOCX</w:t>
      </w:r>
    </w:p>
    <w:p>
      <w:r>
        <w:t>Raw locations result, 'locations': ['New Jersey']</w:t>
      </w:r>
    </w:p>
    <w:p>
      <w:r>
        <w:t>Standardized locations result, 'setting_stand_flat': Suburban</w:t>
      </w:r>
    </w:p>
    <w:p>
      <w:r>
        <w:br/>
        <w:t>Body:</w:t>
        <w:br/>
      </w:r>
    </w:p>
    <w:p>
      <w:r>
        <w:t>Mr. B. -- everyone's nickname for the principal of the Gilbert Avenue School, Samuel R. Bracigliano -- was always taking snapshots of his pupils and their school activities.</w:t>
        <w:br/>
        <w:t>Over the years, he photographed the Christmas and Halloween parties, the choruses and plays, the field days and the pupils of the month. The bulletin board was often filled with his pictures. Each June, he had a special treat for sixth graders at their graduation luncheon: slide shows of them in kindergarten, in first grade, in second grade and on through their years at the school.</w:t>
        <w:br/>
        <w:t>Parents and children were delighted with his picture-taking. The Home and School Association, the school's organization for parents, often donated money for his film.</w:t>
        <w:br/>
        <w:t>But there were apparently other photos that parents and teachers never knew anything about: photos of young boys at the school taken in the privacy of the principal's office. About 50 of these pictures now form the core of a sex-abuse case against the 48-year-old principal, a well-known and highly respected member of this small working-class community.</w:t>
        <w:br/>
        <w:t xml:space="preserve"> </w:t>
        <w:br/>
        <w:t>Range of Emotions</w:t>
        <w:br/>
        <w:t xml:space="preserve"> While Mr. Bracigliano says he is innocent of any criminal wrongdoing, his arrest has touched off a wide range of emotions.</w:t>
        <w:br/>
        <w:t>Many people are angry. Two bricks have been thrown through the picture window of the modest Cape Cod house he shares withhis mother.</w:t>
        <w:br/>
        <w:t>Some residents are stunned. For 24 years Mr. Bracigliano was a member, and most recently chairman, of Elmwood Park's Juvenile Conference Committee, a branch of the Family Court system that deals with teen-agers arrested for minor scrapes with the law. After his arrest, he was dismissed from the committee.</w:t>
        <w:br/>
        <w:t>He was also a children's religious instructor for 25 years at St. Leo's Roman Catholic Church here, before resigning three years ago. Often he attended boys' baseball and basketball games and wrestling matches.</w:t>
        <w:br/>
        <w:t>Parents are indignant about what they consider a betrayal of their and their children's trust, and a lack of suspicion in the school. "Where were the teachers when these kids just kept shuffling in and out of classrooms at his beckon?" asked one mother who said her son had been photographed.</w:t>
        <w:br/>
        <w:t>Others fret about their own lack of suspicions and about whether the pictures have been widely distributed.</w:t>
        <w:br/>
        <w:t>Authorities executing a search warrant seized the pictures from Mr. Bracigliano's home on Nov. 29, shortly after a father complained to the police about a pose that his son had described to him, said the Bergen County Prosecutor, John J. Fahy.</w:t>
        <w:br/>
        <w:t>Commercially produced videotapes of naked youths were also found in the house, Mr. Fahy said. None of the videos involved boys at the Gilbert Avenue School, he said.</w:t>
        <w:br/>
        <w:t>Mr. Fahy has refused to describe the pictures other than by saying that they depict "provocative positions." But law-enforcement officials and parents who have identified their sons in the photos say most are of boys, usually fully dressed, with their legs spread apart. A common pose is of a boy sitting with his feet propped on Mr. Bracigliano's desk.</w:t>
        <w:br/>
        <w:t>One shows a youth in gym shorts with his legs spread and his genitals visible under the shorts, authorities said. Another photo is an enlargement focused on the boy's genitals, authorities said.</w:t>
        <w:br/>
        <w:t>Mr. Bracigliano has been charged with seven counts of endangering the welfare of a minor and one count of official misconduct in connection with the photos.</w:t>
        <w:br/>
        <w:t xml:space="preserve"> </w:t>
        <w:br/>
        <w:t>Lawyer's Statement</w:t>
        <w:br/>
        <w:t xml:space="preserve"> In addition, he has been charged with seven counts of sexual assault for touching the penis of an 8-year-old and the buttocks of six other boys, aged 9 to 12, according to complaints filed by Mr. Fahy.</w:t>
        <w:br/>
        <w:t>He has been suspended with pay from his job and is free on $50,000 bail pending grand jury action.</w:t>
        <w:br/>
        <w:t>In a statement issued by his lawyer, Mark Treacy, after his arraignment on Dec. 7, Mr. Bracigliano denied "ever touching the genitals of any student, past or present." He also denied making what the statement called a "bad touch" to the buttocks of any child. Mr. Treacy said the term meant a touch made with criminal intent or for sexual gratification.</w:t>
        <w:br/>
        <w:t>The lawyer said Mr. Bracigliano had often touched boys on the buttocks, much the way a coach pats a player or a father taps a son for doing a good job.</w:t>
        <w:br/>
        <w:t>"Mr. B," the statement said, "has always cared deeply for his students and cares particularly for those who have had problems at home. Mr. B. never preyed on any troubled child, but in fact has prayed for those troubled children, in particular."</w:t>
        <w:br/>
        <w:t>The statement said nothing about the photographs.</w:t>
        <w:br/>
        <w:t xml:space="preserve"> </w:t>
        <w:br/>
        <w:t>'Some Funny Pictures'</w:t>
        <w:br/>
        <w:t xml:space="preserve"> Linda Dudziak, who said her son was among those photographed last spring, said she believed that Mr. Bracigliano's "good rapport" with the students and his penchant for taking snapshots in school eroded any inhibitions that boys might have had about being photographed in the office.</w:t>
        <w:br/>
        <w:t>"I don't think he ever threatened or badgered," she said. "I don't know how he got my son to do it. He just said he wanted to take some funny pictures. That was basically it."</w:t>
        <w:br/>
        <w:t>As Mr. Fahy prepares the case for a grand jury, Mr. Bracigliano's supporters are trying to generate a letter-writing campaign for him, Mr. Treacy said.</w:t>
        <w:br/>
        <w:t>"Friends are trying to get parents and get teachers and former students who remember him fondly," he said.</w:t>
        <w:br/>
        <w:t>Mr. Treacy also said he was considering applying to Mr. Fahy's office to admit Mr. Bracigliano into New Jersey's pre-trial intervention program for first offenders.</w:t>
        <w:br/>
        <w:t>Suspects accepted for this program forgo a trial and enter a supervised probation-like program of counseling, rehabilitation and community service for a specified period of time. If the suspect successfully completes all terms of the program, all criminal charges are dismissed.</w:t>
        <w:br/>
        <w:t>Mr. Treacy said pre-trial intervention generally is not open to suspects facing charges as serious as Mr. Bracigliano's.</w:t>
        <w:br/>
        <w:t>Mr. Fahy, the prosecutor, said he had not received an application. "I think it's unlikely he will be admitted," he said.</w:t>
        <w:br/>
        <w:br/>
        <w:t>Graphic</w:t>
        <w:br/>
        <w:br/>
        <w:t xml:space="preserve"> </w:t>
        <w:br/>
        <w:t>Map: Map of New Jersey showing location of Elmwood Park. (Pg.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