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Pressure mounts, but Elgin's response status quo</w:t>
      </w:r>
    </w:p>
    <w:p>
      <w:r>
        <w:t>Publisher: Other publisher</w:t>
      </w:r>
    </w:p>
    <w:p>
      <w:r>
        <w:t>Date: 1998-01-24</w:t>
      </w:r>
    </w:p>
    <w:p>
      <w:r>
        <w:t>Section: Sports;; Fox Valley Sports;</w:t>
      </w:r>
    </w:p>
    <w:p>
      <w:r>
        <w:t>Source file: Other publishers/Files (500) (22).DOCX</w:t>
      </w:r>
    </w:p>
    <w:p>
      <w:r>
        <w:t>Raw locations result, 'locations': ['Finland']</w:t>
      </w:r>
    </w:p>
    <w:p>
      <w:r>
        <w:t>Standardized locations result, 'countries_stand_flat': Finland</w:t>
      </w:r>
    </w:p>
    <w:p>
      <w:r>
        <w:br/>
        <w:t>Body:</w:t>
        <w:br/>
      </w:r>
    </w:p>
    <w:p>
      <w:r>
        <w:t>Sean Harrington didn't hesitate for more than a second with his answer.</w:t>
        <w:br/>
        <w:t>"Definitely," the Elgin junior said when asked if it was tough preparing for St. Charles this week, and furthermore, if this was the toughest week of preparation yet this season.</w:t>
        <w:br/>
        <w:t>What the Maroons have gone through this week would have been an easy excuse for their first loss of the season at St. Charles Friday night.</w:t>
        <w:br/>
        <w:t>Sunday, they were center stage at Hoops in the Loop at DePaul. They fell behind Brother Rice 31-25 at halftime but came back with a great second half and a 58-49 win.</w:t>
        <w:br/>
        <w:t>Monday morning they awoke to find themselves the No. 1 ranked team in the Chicago area by one publication.</w:t>
        <w:br/>
        <w:t>Tuesday, they started a new semester of classes (yes, we do need to remember these teenagers are supposed to be thinking about school first and basketball second, tough as that may be).</w:t>
        <w:br/>
        <w:t>Wednesday, they went to Oak Brook to appear on CLTV as that TV station's team of the week.</w:t>
        <w:br/>
        <w:t>We aren't aware of anything that falls under the distraction category that went on Thursday but I'll bet it wouldn't take coach Jim Harrington long to think of something.</w:t>
        <w:br/>
        <w:t>Friday night, they went into hostile territory with the target on their chest as big as its been all season.</w:t>
        <w:br/>
        <w:t>A packed house there was at St. Charles, some 3,200-plus. The media contingent, as near as I could figure, numbered 23, including all of TV station WCFC's crew. I saw people at this game that have no ties whatsoever with Elgin or St. Charles basketball. The told me they came to see the Mighty Maroons, the team everyone's raving about.</w:t>
        <w:br/>
        <w:t>And while they may not have seen the best 32 minutes of basketball Elgin has to offer, what they did see was a group of kids that's playing more and more like a team, a group of kids that afterwards drew rave reviews from the coach of the team they just beat.</w:t>
        <w:br/>
        <w:t>"I think it's going to be a while before anyone beats them," said St. Charles' Ron Johnson, who Elgin honored before the game for his 35 years of splendid coaching.</w:t>
        <w:br/>
        <w:t>"I thought we had as good a chance to beat them as anybody. But they played a great game and coach (Jim) Harrington has them really playing basketball right now."</w:t>
        <w:br/>
        <w:t>Johnson went on to talk about how if Elgin has a weakness, it gets covered up with hustle and smarts.</w:t>
        <w:br/>
        <w:t>That's what is becoming more and more apparent with this team. Neither against Brother Rice nor against St. Charles did the Maroons awe anyone.</w:t>
        <w:br/>
        <w:t>"We're just a working class team," Jim Harrington has said many times this season.</w:t>
        <w:br/>
        <w:t>It shows. While Sean Harrington can dazzle you with his shooting and his ability to take over a game - like he did Friday when he scored all 14 of Elgin's points in a six-minute stretch of the second half and 28 for the game- this Elgin team is gaining a reputation for playing hard-nosed defense, not letting the opposition (or its fans) rattle them and keeping control of the tempo of games.</w:t>
        <w:br/>
        <w:t>"There have been a lot of distractions but we just have to keep our poise now," said Sean Harrington. "We just have to come out and play hard. We're not concerned about rankings right now. We want to be No. 1 when the season's over and for now we're just having fun."</w:t>
        <w:br/>
        <w:t>Jim Harrington echoes his son's words.</w:t>
        <w:br/>
        <w:t>"We haven't won anything yet," the coach said. "At 7 a.m., we go back to work and start preparing for Schaumburg."</w:t>
        <w:br/>
        <w:t>You probably couldn't have found 10 people that would have said Elgin would be 17-0 at this point of the season.</w:t>
        <w:br/>
        <w:t>But the Maroons proved again Friday night they are worthy of the record, the rankings and all the attention that comes with it, attention that will increase as long as the right side of that record remains at 0.</w:t>
        <w:br/>
        <w:t>They're back home tonight, a place they've won 13 straight.</w:t>
        <w:br/>
        <w:t>Step on up, Schaumburg. It's your turn to take a 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