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Vexing Issue for the Clinton Campaign: What to Make of Bill?</w:t>
      </w:r>
    </w:p>
    <w:p>
      <w:r>
        <w:t>Publisher: New York Times</w:t>
      </w:r>
    </w:p>
    <w:p>
      <w:r>
        <w:t>Date: 2008-04-29</w:t>
      </w:r>
    </w:p>
    <w:p>
      <w:r>
        <w:t>Section: Section A; Column 0; National Desk; Pg. 15</w:t>
      </w:r>
    </w:p>
    <w:p>
      <w:r>
        <w:t>Source file: NYT/44.DOCX</w:t>
      </w:r>
    </w:p>
    <w:p>
      <w:r>
        <w:t>Raw locations result, 'locations': ['Indiana', 'Oregon', 'North Carolina', 'Guam']</w:t>
      </w:r>
    </w:p>
    <w:p>
      <w:r>
        <w:t>Standardized locations result, 'countries_stand_flat': Guam</w:t>
      </w:r>
    </w:p>
    <w:p>
      <w:r>
        <w:br/>
        <w:t>Body:</w:t>
        <w:br/>
      </w:r>
    </w:p>
    <w:p>
      <w:r>
        <w:t>At the end of a week in which Bill Clinton's stumping for his wife was again overshadowed by a ''distraction,'' many Democrats were asking: Is this method, or madness?</w:t>
        <w:br/>
        <w:t xml:space="preserve">  There were those who concluded that a politician as canny as Mr. Clinton, one who had exhibited a special talent for navigating the strains of race and social values within his party, knew precisely what he was doing when he asserted that Senator Barack Obama's campaign had ''played the race card on me.'' With Senator Hillary Rodham Clinton's hopes of defeating Mr. Obama for the Democratic presidential nomination resting heavily on working-class white voters, Mr. Clinton was seen by this camp as deliberately exploiting those tensions.</w:t>
        <w:br/>
        <w:t xml:space="preserve">  ''Nothing in this campaign has been by accident,'' said Representative James E. Clyburn of South Carolina, the House Democratic whip and his party's highest-ranking black leader in Congress. Mr. Clyburn went on to suggest that Mr. Clinton, the leading Democratic political strategist of his generation, has been a mastermind of a strategy bent on marginalizing Mr. Obama. </w:t>
        <w:br/>
        <w:t xml:space="preserve">  ''Do you remember Sister Souljah?'' Mr. Clyburn said, invoking Mr. Clinton's famous repudiation of the controversial hip-hop artist, a seminal moment in his 1992 presidential campaign in which he angered some black voters but also, presumably, won favor with more conservative whites. ''There's no question the president is playing a role,'' said Mr. Clyburn, who is neutral in the race.</w:t>
        <w:br/>
        <w:t xml:space="preserve">  The question of what exactly Mr. Clinton's ''role'' is in his wife's campaign has been a much-pondered mystery. As has been the case throughout his public life, Mr. Clinton's motives, agenda and apparent mistakes have been the source of great speculation outside the Clinton world and hand wringing within it.</w:t>
        <w:br/>
        <w:t xml:space="preserve">  Inside the Clinton campaign, the general view is that Mr. Clinton's more provocative statements are not calculated as Mr. Clyburn and others have suggested. But campaign aides acknowledge that they do not really know what Mr. and Mrs. Clinton discuss privately, either, nor are they certain what advice Mr. Clinton gets from advisers like Mark Penn, who lost his post as the campaign's chief strategist last month but has not entirely departed.</w:t>
        <w:br/>
        <w:t xml:space="preserve">  What is clear, among insiders, is that Mr. Clinton is playing a big -- and some say expanding -- role within the operation, one that might be sacrificing part of the accumulated prestige of his long public career for the cause of returning his wife (and himself) to the White House.</w:t>
        <w:br/>
        <w:t xml:space="preserve">  In the early stages of Mrs. Clinton's campaign, Mr. Clinton often felt left out, according to friends. But after a series of staff changes, he has become a more visible and influential presence, associates said, and an advocate of aggressively confronting Mr. Obama. He is especially close to Cheryl Mills, a former aide to him in the White House who has taken on an increasingly influential position in Mrs. Clinton's campaign headquarters and provides him with a much more direct line into daily campaign deliberations and strategy decisions.</w:t>
        <w:br/>
        <w:t xml:space="preserve">  Likewise, Mr. Clinton has settled into something of a ''bad cop'' role for Mrs. Clinton's campaign. It is not unlike that of a presidential running mate in a general election, the chief surrogate more safely positioned to attack the opposition while the candidate travels a higher road.</w:t>
        <w:br/>
        <w:t xml:space="preserve">  While this is an unusual pursuit for a former president, and for a spouse, it is one that Mr. Clinton has taken to, and seems comfortable in. Not only has he been an advocate for tough and sustained attacks against Mr. Obama, he has also been the face of many of them. </w:t>
        <w:br/>
        <w:t xml:space="preserve">  His purple-faced, squinty-eyed, finger-shaking tirades have been a recurring feature of the 2008 campaign, usually generating unwelcome attention, but sometimes conveying a message -- that Mr. Obama's antiwar credentials are not quite what he claims, for example -- that other supporters of Mrs. Clinton might be reluctant to transmit.</w:t>
        <w:br/>
        <w:t xml:space="preserve">  Within Mrs. Clinton's campaign, the former president is the source of both great frustration and also reverence. ''He is unpredictable and almost impossible to control,'' said one campaign adviser, who like most people inside the Clinton campaign would discuss Mr. Clinton only on the promise of anonymity.</w:t>
        <w:br/>
        <w:t xml:space="preserve">  By the same token, the adviser said, Mr. Clinton has given voice to some resentment within the campaign and among many supporters of Mrs. Clinton. It is directed at the news media, the Obama campaign and what they believe to be a double standard of scrutiny given to Mrs. Clinton relative to her chief rival. </w:t>
        <w:br/>
        <w:t xml:space="preserve">  Mr. Clinton is saying what many are thinking, said Don Fowler, a former chairman of the Democratic National Committee and a supporter of Mrs. Clinton's campaign. ''This is the most irresponsible display of prejudice I've ever seen on the media's part against Hillary,'' Mr. Fowler said.</w:t>
        <w:br/>
        <w:t xml:space="preserve">  Still, even among some of Mrs. Clinton's most visible supporters, feelings about the former president's performance have been mixed at best.</w:t>
        <w:br/>
        <w:t xml:space="preserve">  ''He is the best surrogate any candidate could ever have,'' said former Senator Bob Kerrey, who is supporting Mrs. Clinton's campaign despite his up-and-down relationship over the years with Mr. Clinton, ''and he is the worst surrogate any candidate could ever have.'' </w:t>
        <w:br/>
        <w:t xml:space="preserve">  While Mr. Clinton retains much of the popularity that he left office with eight years ago, there are indications that he has lost some of it, too -- not to mention some of the good will he accrued in his postpresidential role as philanthropic statesman. In an ABC News survey this month, Mr. Clinton's unfavorable rating was 51 percent; the only time that number was higher was in August 1998 -- the height of the Monica Lewinsky scandal -- when it was 57 percent. (The ABC survey was taken from April 10-13, before the ''race card'' interview of last week.)</w:t>
        <w:br/>
        <w:t xml:space="preserve">  Mr. Clinton's relationships with many of his old friends have also suffered. One of his staunchest allies during his presidency, Senator Edward M. Kennedy, Democrat of Massachusetts, was especially furious with Mr. Clinton over what he and many others believed to be a divisive performance in the approach to the South Carolina primary. He told Mr. Clinton as much in a heated phone conversation before eventually endorsing Mr. Obama. The two men have not spoken since.</w:t>
        <w:br/>
        <w:t xml:space="preserve">  It was assumed, 16 months ago, that Mr. Clinton would be an unvarnished asset to his wife's presidential enterprise. He is renowned as a champion speaker, campaigner and unifying force in a party that has not had a commanding leader since he left office. But that assumption also ignored several factors that have, to different degrees, played out in this campaign.</w:t>
        <w:br/>
        <w:t xml:space="preserve">  Friends say Mr. Clinton has been ill prepared for, and somewhat stunned by, the changing media landscape he has confronted. It is a world of YouTube, blogs, cellphone cameras and blanket political coverage that did not exist during his successful presidential campaigns of the 1990s. They also mention that Mr. Clinton is eight years older, has endured major bypass surgery and has become accustomed to the more free-form and improvisational style that his globe-trotting postpresidency has allowed for.</w:t>
        <w:br/>
        <w:t xml:space="preserve">  Mr. Clinton's aides complain that he has been held to an impossible standard by a national news media that covers him only when he gets angry, trips up or goes ''off message.'' He is doing seven campaign events every day on behalf of his wife, said Mr. Clinton's spokesman, Jay Carson.</w:t>
        <w:br/>
        <w:t xml:space="preserve">  Yet, Mr. Carson said, ''He is nonexistent as far as the press corps is concerned, except when he makes a perceived gaffe. That's an impossible scenario for anyone.''</w:t>
        <w:br/>
        <w:t xml:space="preserve">  Like many Bill Clinton loyalists, Mr. Carson is quick to posit that Mr. Clinton's popularity on the stump far outweighs whatever harm he has done to his image.</w:t>
        <w:br/>
        <w:t xml:space="preserve">  Last week, Mr. Clinton campaigned at a middle school in Oregon, chatted  on a radio program in Guam, packed a high school gymnasium  in North Carolina, hit several venues a day and drew hearty applause and positive local coverage.</w:t>
        <w:br/>
        <w:t xml:space="preserve">  ''Folks who say Bill Clinton shouldn't be out there aren't with him every day,'' said Paul Begala, a longtime aide and friend. </w:t>
        <w:br/>
        <w:t xml:space="preserve">  Mr. Begala said that most Americans still  received most of their news from local television, which is considerably more generous in covering the former president than the national news media is.</w:t>
        <w:br/>
        <w:t xml:space="preserve">  ''If the media elite have to take him and slap him around a little bit,'' he said, ''that's a small price to pay for all the good he does.''</w:t>
        <w:br/>
        <w:br/>
        <w:t>http://www.nytimes.com</w:t>
        <w:br/>
        <w:br/>
        <w:t>Graphic</w:t>
        <w:br/>
        <w:br/>
        <w:t xml:space="preserve"> </w:t>
        <w:br/>
        <w:t>PHOTO: Former President Bill Clinton, who stumped on Sunday in New Castle, Ind., has often drawn attention to himself with remarks about the Obama campaign. (PHOTOGRAPH BY YANA PASKOVA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