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RUBEN BLADES TURNS HIS TALENTS TO MOVIES</w:t>
      </w:r>
    </w:p>
    <w:p>
      <w:r>
        <w:t>Publisher: New York Times</w:t>
      </w:r>
    </w:p>
    <w:p>
      <w:r>
        <w:t>Date: 1985-08-18</w:t>
      </w:r>
    </w:p>
    <w:p>
      <w:r>
        <w:t>Section: Section 2; Page 16, Column 2; Arts and Leisure Desk; Review</w:t>
      </w:r>
    </w:p>
    <w:p>
      <w:r>
        <w:t>Source file: NYT/53.DOCX</w:t>
      </w:r>
    </w:p>
    <w:p>
      <w:r>
        <w:t>Raw locations result, 'locations': ['Panama City, Panama']</w:t>
      </w:r>
    </w:p>
    <w:p>
      <w:r>
        <w:t>Standardized locations result, 'countries_stand_flat': Panama</w:t>
      </w:r>
    </w:p>
    <w:p>
      <w:r>
        <w:br/>
        <w:t>Body:</w:t>
        <w:br/>
      </w:r>
    </w:p>
    <w:p>
      <w:r>
        <w:t>''I've always believed that music can do more than offer an escape - it can help bring people together to change their lives,'' the Panamanian-born salsa star Ruben Blades declared recently.</w:t>
        <w:br/>
        <w:t>A resident of New York for the last 11 years, Mr. Blades is one of the world's most popular Latin American music stars. On some 10 solo albums that blend poetry, political observation and salsa, Mr. Blades has changed the face of a style that originated among New York Puerto Ricans as a popular dance music. An intellectual who maintains passionate ties to street-level Latino culture, Mr. Blades has been compared to such thoughtful pop-rock composers as Bruce Springsteen, Jackson Browne and Paul Simon. And with the release this month of his first movie, ''Crossover Dreams,'' Mr. Blades stands on the threshhold of a promising acting career.</w:t>
        <w:br/>
        <w:t>In the film, which opens on Friday at the Cinema Studio, Mr. Blades brings a solid, understated charisma to the role of Rudy Veloz, a popular singer from East Harlem who tries and fails to ''cross over'' from the Latin music market into the mainstream of American pop.</w:t>
        <w:br/>
        <w:t>The movie, which was co-produced and co-written by Manuel Arce with the director Leon Ichaso, was shot in 62 New York locations at a cost of only $600,000. Reviewing the film after a screening last March as part of the Museum of Modern Art's New Directors/New Film Series, Vincent Canby called it ''a sagely funny comedy, both heartfelt and sophisticated, a movie that may well realize the crossover dreams that elude Rudy.''</w:t>
        <w:br/>
        <w:t>''Crossover Dreams'' tells the story of an ambitious Latin American singer who could be a naive and opportunistic mirror image of the idealistic star who portrays him. A popular performer on New York's ''cuchifrito circuit,'' Rudy is signed by a record company for a $15,000 advance to make a Latin-flavored pop-rock record. Convinced that stardom and the easy life are just around the corner, Rudy ditches his longtime girlfriend, abandons his best friend and musical partner, Orlando, and moves out of the barrio and into a fancy apartment.</w:t>
        <w:br/>
        <w:t>After an initial rush of publicity and promotion, Rudy's album is a flop. Broke and cut off from the musical community that nurtured him, he is so desperate that he considers making a cocaine deal to subsidize a comeback. But after thinking things over, he returns to his old neighborhood and reunites with Orlando to form a new band.</w:t>
        <w:br/>
        <w:t>In an earlier version, ''Crossover Dreams'' ended differently. Rudy makes the drug run and ends up shot dead in Colombia. But the producers decided that such a relentlesly downbeat story presented too grim a vision. Mr. Blades has mixed feelings about the change. But even softened, ''Crossover Dreams'' offers a believably gritty view of the music business at the street level. It also raises a question: Why hasn't a salsa star succeeded in penetrating the mainstream of Anglo-American rock?</w:t>
        <w:br/>
        <w:t>Mr. Blades believes that it ultimately comes down to a matter of motive.</w:t>
        <w:br/>
        <w:t>''I find the whole idea of crossover dangerous, because it implies the abandonment of one base for another,'' he said. ''I'd rather talk about convergence - the idea of two sides meeting in the middle of a bridge. Some people in the music industry feel that because of the language barrier the songs won't ever be accepted by English-speaking North Americans, but I refuse to believe it. The people who have tried to cross over have failed because they were either seeking to escape their own backgrounds or trying to cash in. The attempts have been forced, rather than natural, and when the elements don't match, you have performers who end up looking like fools.''</w:t>
        <w:br/>
        <w:t>With a recently earned master's degree in law from Harvard, a friendship with the Nobel Prize-winning author Gabriel Garcia Marquez, and nearly unanimous critical acclaim for his 1984 album, ''Buscando America,'' Mr. Blades is widely considered the artist most likely to succeed in breaking through the barrier. ''Buscando America'' (''Searching for America'') was Mr. Blades's first album for a non-Latin label (Elektra), and it has sold close to 300,000 copies worldwide. His second Elektra album, ''Escenas,'' is scheduled to be released in October, and it will include a duet with Linda Ronstadt.</w:t>
        <w:br/>
        <w:t>In the world of salsa, Mr. Blades has been a trailblazing performer for the last decade. He was one of the first salsa composers to write his own material and to put political themes in his lyrics. Salsa was traditionally an Afro-Cuban-descended dance music characterized by heavy poly- rythmic underpinnings and a flaring brass section. Mr. Blades and his sextet, Seis del Solar (Six From the Tenements), have replaced the brass with vibes giving the music an airier feel that helps focus more attention on the lyrics. These modifications give the music a much broader internationalist flavor than traditional salsa. It is a sound that reflects Mr. Blades's ideal of a music that embraces the widest possible sense of Latin American community. That ideal even includes some elements of rock.</w:t>
        <w:br/>
        <w:t>Looking back at his childhood growing up a tough, working-class neighborhood of Panama City, the 37-year-old Mr. Blades remembers being deeply affected by the same musical revolutions that also swept the United States and England.</w:t>
        <w:br/>
        <w:t>''Rock and roll in the mid-50's was a turning point for many of us because it was the first music we'd heard made by people who were close to our own age,'' he recalled. ''I remember seeing Frankie Lymon and the Teenagers in the movie 'Rock, Rock, Rock.' They were kids who looked like guys that might have hung out on our corner. We were flabbergasted that kids could do those things. Doowop records flooded the Panamanian market, and everybody started forming vocal groups and harmonizing in building entrances where they could find a good echo. For me it was a revelation to realize I didn't have to wait till I was 25 to be a musician. The first Latin band I really liked was the Joe Cuba Sextet. They had a street sense in their songs along with a tremendous elegance.''</w:t>
        <w:br/>
        <w:t>The 1964 riots, which left 21 dead after students in the Canal Zone, attempting to raise the Panamanian flag next to the American flag, were attacked by police, ended Mr. Blades's romantic infatuation with American culture.</w:t>
        <w:br/>
        <w:t>''I stopped and looked at myself and realized that I was a Panamanian, and that my eyes weren't going to turn blue,'' he recalled. ''I saw I had to deal with the reality of who I am. That coincided with my serious interest in Latin music and my decision to write and sing in Spanish. There was an Argentinian singer named Piero who wasn't the usual phony love balladeer. His songs talked about social themes and issues and gave glimpses of the neighborhood and the city. I realized I could do the same thing with my reality.''</w:t>
        <w:br/>
        <w:t>Mr. Blades came to New York briefly in 1970 to make an album but returned to Panama where he took a law degree and started working for a bank in Panama. But in 1974 he returned to New York to pursue a fulltime musical career. After working in the mail room at Fania records, New York's leading salsa label, he began singing conventional salsa with Ray Barretto's band. On his own, he also started writing and singing socially conscious songs that evoked Hispanic pride and solidarity. And in 1976, he teamed up with the bandleader Willie Colon in a series of ground-breaking records, one of which, ''Siembra,'' became the best-selling salsa album in history. Its most famous song, ''Pedro Navaja,'' tells the story of a barrio murder, a la ''Mack the Knife.''</w:t>
        <w:br/>
        <w:t>The graceful folkish salsa of last year's ''Buscando America'' incorporates snatches of reggae, doowop and other rock and roll inflections into a salsa format. Mr. Blades's favorite song from the album is ''GDBD,'' a spoken recitation whose aural backdrop is the recorded drone of a musical sculpture near Times Square. Inspired in part by Franz Kafka, ''GDBD'' is a poetic monologue describing the inner thoughts of a secret police agent on the morning before he is about to make political arrests.</w:t>
        <w:br/>
        <w:t>Recently, Mr. Blades has embarked on an odd long-distance collaboration with the author Gabriel Garcia Marquez, whom he first met in person in Mexico last March.</w:t>
        <w:br/>
        <w:t>''I love him not because of his skills but because he is an intellectual who likes salsa music - he has kept one foot in the popular culture,'' Mr. Blades said. ''I'm writing a series of songs based on his early stories. The songs don't retell the stories but express the emotions I felt reading them.''</w:t>
        <w:br/>
        <w:t>Having achieved what seems to be firm foothold on the non-Hispanic market while remaining a huge star in Spanish-speaking countries, Mr. Blades can now add possible movie stardom to his list of accomplishments. But although he is eager to be a success, he not interested in stardom its own sake. There is a good chance that he will give it all up to return to Panama to put his fame to political use.</w:t>
        <w:br/>
        <w:t>''I don't think of myself as a messiah,'' he emphasized. ''What I have is a strange combination of credentials that permit me to sit people down at the same table who would not ordinarily talk to each other. In Panama today there is a deep cynicism about the Government and a sense that nothing anyone can do will make a difference. Because the young people look up to me, I believe I can stimulate them to try to address the issues and try to resolve them without expecting miracles.''</w:t>
        <w:br/>
        <w:t>A movie like ''Crossover Dreams,'' Mr. Blades believes, is inspirational not just for what it says about remaining faithful to one's community but in the fact that it was made entirely by Latins.</w:t>
        <w:br/>
        <w:t>''It may be a collection of cliches to some, but that's what life is when you're in that position,'' Mr. Blades said. ''I can't say enough for the people of East Harlem. They brought us soup and let us film in their homes in exchange for our painting them. Everybody in the community cooperated. It was a Latin effort done by ourselves to help ourselves. That's what I think the whole trick of saving oneself comes down to. If you're going to swim, you don't expect to be picked out of the water by a boat that may never come.''</w:t>
        <w:br/>
        <w:br/>
        <w:t>Graphic</w:t>
        <w:br/>
        <w:br/>
        <w:t xml:space="preserve"> </w:t>
        <w:br/>
        <w:t>Photo of Ruben Blades (NYT/Chester Higgins Jr.)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