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WALESA IS FEELING THE WEIGHT - AND TEMPTATIONS - OF SUCCESS</w:t>
      </w:r>
    </w:p>
    <w:p>
      <w:r>
        <w:t>Publisher: New York Times</w:t>
      </w:r>
    </w:p>
    <w:p>
      <w:r>
        <w:t>Date: 1980-10-26</w:t>
      </w:r>
    </w:p>
    <w:p>
      <w:r>
        <w:t>Section: Section 4; Page 5, Column 1; Week in Review Desk</w:t>
      </w:r>
    </w:p>
    <w:p>
      <w:r>
        <w:t>Source file: NYT/50.DOCX</w:t>
      </w:r>
    </w:p>
    <w:p>
      <w:r>
        <w:t>Raw locations result, 'locations': ['Poland']</w:t>
      </w:r>
    </w:p>
    <w:p>
      <w:r>
        <w:t>Standardized locations result, 'countries_stand_flat': Poland</w:t>
      </w:r>
    </w:p>
    <w:p>
      <w:r>
        <w:br/>
        <w:t>Body:</w:t>
        <w:br/>
      </w:r>
    </w:p>
    <w:p>
      <w:r>
        <w:t>A well-known Polish journalist was a bit nonplussed by a recent experience in Gdansk. He interviewed Tadeusz Fiszbach, the powerful local Communist Party secretary, who served him coffee.  Noting apologetically that there was a shortage of sugar throughout Poland, Mr. Fiszbach had none to offer his guest. A few hours later, the journalist went across town to interview Lech Walesa. Mr. Walesa produced coffee - and a heaping bowl of sugar.</w:t>
        <w:br/>
        <w:t>There is an indefinable sense in Poland these days that momentum and the capacity to influence events, like sugar, is slipping away from the Government and flowing into the hands of the insurgent labor movement and the man who is its undisputed sovereign.</w:t>
        <w:br/>
        <w:t>AN-A</w:t>
        <w:br/>
        <w:t>Mr. Walesa is one of the country's three most powerful men. The others are Stanislaw Kania, new head of the Polish United Workers' (Communist) Party, and Stefan Cardinal Wyszynski, the wizened and wise protector and avenging angel of the Roman Catholic Church. Both Mr. Kania and the primate have their respective apparatuses, one 36 years old and the other 1,024 years old. Mr. Walesa's organization is only two months old, but he is building it fast.</w:t>
        <w:br/>
        <w:t>Solidarity, as the labor movement is called, has grown beyond most expectations. The figures are vague but its leaders assert it now encompasses eight million people, or well over half the 13 million workers in the socialized sector.</w:t>
        <w:br/>
        <w:t>At the same time, Solidarity remains an untrustworthy rebel in the eyes of the beleaguered Government. On Friday a Warsaw court officially registered the organization but only after rewriting its statutes to include a pledge to respect the ''leading role'' of the Communist Party. This stunned the union, which vowed to appeal. Its stalwarts are now looking for a way to prove their muscle and exert some leverage upon the authorities, no longer viewed as potential partners in a reconstructed Poland but as antagonists in the quest for support from the working class.</w:t>
        <w:br/>
        <w:t>The struggle is moving into a new, more sophisticated phase in which the union, if it is to succeed, must consolidate its representation on the factory floor and translate its prestige into stark power that can reshape national economic policy and institutions. The degree to which the union measures up the challenge depends, to an uncanny extent, upon the wisdom and instincts of Mr.  Walesa.</w:t>
        <w:br/>
        <w:t>There are other important leaders. Bogdan Lis is an activist par excellence. Andrzej Gwiazda is a theoretician with a larger vision of a ''humane'' socialism. Anna Walentynowicz is the conscience of the movement. But to millions of Poles, Mr. Walesa is the man who rode in on a white horse and faced down the Government at Gdansk.</w:t>
        <w:br/>
        <w:t>The labor leader with the drooping mustache and tired brown eyes appears to have accepted his meteoric rise from unemployed electrician and longtime activist to folk hero and international media celebrity. He professes to be uncomfortable at the adulation he receives and indeed, sometimes it makes him cross. ''I am not your master, I am your servant'' is one of his favorite lines. He told reporters during a court recess last week that ''anyone who turns his head when I walk by isn't doing his job.'' His speeches are not rabble-rousing but low-key, anecdotal, highly personal.</w:t>
        <w:br/>
        <w:t>Though Mr. Walesa eschews demagoguery, traces of it have begun to appear. This is inevitable and perhaps even desirable if the movement is to grow strong. His detractors, of whom there are few, say privately that his stardom has gone to his head. When Solidarity leaders hold a factory rally to bolster support and explain the issues, he is the one who does virtually all the talking. In discussions on strategy among the leaders, he expects his views to prevail.</w:t>
        <w:br/>
        <w:t>Mr. Walesa is surrounded by the accouterments of power. He often talks of pretty secretaries he has hired. He tells workers that he has moved from a two-room flat to a spacious six-room apartment, that his refrigerator is chockfull of chicken and suckling pig, that his single ill-fitting gray suit has given way to a wardrobe of five suits. Such things, he seems to be saying, are his due but he will go only so far. He mentions continually offers of villas and cars that he claims have come from the authorities to sway him from the path.  The workers identify with his success - in his position they would do just the same - and they do not begrudge him his new life style.  ''He is one of us; he wants what's good for us and we want what's good fo us,'' said a bus driver in Czestochowa last week.</w:t>
        <w:br/>
        <w:t>Lately, Mr. Walesa has been dropping hints that he might not run for the union leadership. He says his health is failing, that his family of six children needs him, that perhaps it is time for an administrator to take over, not an activist. In the great drama, his role as Moses is over. ''I said the gates would be opened and they are,'' he told a crowd last week. ''I wanted to get there even on my knees.'' One has the impression it is Caesar refusing the crown.</w:t>
        <w:br/>
        <w:t>Mr. Walesa believes he is a man of destiny. He told a journalist that in weak moments he found offers of luxuries tempting. ''But then I go to church and pray for guidance and I'm able to reject them.'' His wife said ''Leszek has always believed he is destined by God for something big.''</w:t>
        <w:br/>
        <w:t>Mr. Walesa's experience comes not from books but from the street lessons of the 1970 and 1976 Polish workers' revolts. He is acutely aware of deficiencies in his education. (He said that a Government communique that had been drawn up for him to read intentionally contained long sentences so that he would stumble.) He has made up for it by hiring brains. His union takes advice from three separate groups of ''experts'' - the church, the intellectuals and the dissident organization called K.O.R.</w:t>
        <w:br/>
        <w:t>He is a natural leader, adept at manipulating symbols, like the crucifix that hangs on the wall wherever he goes, able to sway the crowds and to realign his views to correspond with theirs. His leadership abilities may well be tested in the months ahead, because there are signs of a split in the movement between militants and moderates.</w:t>
        <w:br/>
        <w:t>Mr. Walesa has come down on the moderate side, seeming to sense just how far and in what way he can push the Government. Last week he argued that a general strike should be used only as a last resort and he visited the gigantic Ursus tractor factory in Warsaw to quell a wildcat strike. Many believe that the church, and especially the Polish primate, with whom he has had private meetings, have played a role in his new attitude.</w:t>
        <w:br/>
        <w:t>At the moment, Mr. Walesa so towers over the movement that no one could challenge him. But if he fails to achieve his objectives and show that Solidarity can make a difference in the national life, things could get out of hand, he said last week, and ''someone else will come along.''</w:t>
        <w:br/>
        <w:br/>
        <w:t>Graphic</w:t>
        <w:br/>
        <w:br/>
        <w:t xml:space="preserve"> </w:t>
        <w:br/>
        <w:t>Illustrations: photo of Lech Walesa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