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Pair builds houses, hopes on trip to South Africa</w:t>
      </w:r>
    </w:p>
    <w:p>
      <w:r>
        <w:t>Publisher: Other publisher</w:t>
      </w:r>
    </w:p>
    <w:p>
      <w:r>
        <w:t>Date: 2001-05-26</w:t>
      </w:r>
    </w:p>
    <w:p>
      <w:r>
        <w:t>Section: Neighbor;; Living faith;</w:t>
      </w:r>
    </w:p>
    <w:p>
      <w:r>
        <w:t>Source file: Other publishers/Files (500) (18).DOCX</w:t>
      </w:r>
    </w:p>
    <w:p>
      <w:r>
        <w:t>Raw locations result, 'locations': ['South Africa']</w:t>
      </w:r>
    </w:p>
    <w:p>
      <w:r>
        <w:t>Standardized locations result, 'countries_stand_flat': South Africa</w:t>
      </w:r>
    </w:p>
    <w:p>
      <w:r>
        <w:br/>
        <w:t>Body:</w:t>
        <w:br/>
      </w:r>
    </w:p>
    <w:p>
      <w:r>
        <w:t>The next time you see a home going up, try to imagine building it yourself in a Third World country, using a shovel to dig the foundation. When you're ready to build, bricks from a brick-making machine that turns them out four at a time are used for the walls.</w:t>
        <w:br/>
        <w:t>Pastor Melanie Potuznik and Mark Gamb, both from Prince of Peace Lutheran Church in Schaumburg, can shed some light on how to do it. Recently they spent two weeks in Orange Farm (a working class area near Johannesburg, South Africa), working with Project Build, a cooperative relationship between Habitat for Humanity and the Evangelical Lutheran Church in America.</w:t>
        <w:br/>
        <w:t>The Orange Farm area itself evolved as people moved into the community to be nearer to whatever jobs might be available in Johannesburg.</w:t>
        <w:br/>
        <w:t>Although, as Potuznik explained, the homes are built with little or no machinery, a house is usually completed in five days, with several people, including the future homeowners, working on it. A typical structure has four rooms plus a bath and yes, there is electricity and running water. Each house costs $ 4,000 to build. The homeowners must qualify by putting in 500 hours of equity in building time and also have a full-time job. That in itself is a "Catch-22" situation; unemployment is high in the area.</w:t>
        <w:br/>
        <w:t>Building homes for people accustomed to living in shacks should be satisfaction enough. But Potuznik's values take her further into the philosophical and political arenas, especially since the abolishment of apartheid in 1994.</w:t>
        <w:br/>
        <w:t>She sees more optimism since the end of apartheid. However, an economic imbalance still exists between blacks and whites. Those unable to find jobs in the city are ambitious enough to start their own businesses. The family that moved into the home Potuznik's group built made and sold tin cooking utensils. Others in the town grow fruits and vegetables to sell. Some who do have jobs don't mind the four-hour trip by bus back and forth into Johannesburg. Blacks can now live in areas that were formerly forbidden and some South African whites helped people employed by Habitat for Humanity by assisting in the home-building process. "There is hope because they have a sense of freedom," Potuznik says, "But I want to see us (blacks and whites) working together as a partnership so we're all on the same level. "It's important that we come to the table together."</w:t>
        <w:br/>
        <w:t>People on the move</w:t>
        <w:br/>
        <w:t>Congratulations to Jana Chwalisz, staff member of Kingswood United Methodist Church in Buffalo Grove, who will be among the graduates of Garrett-Evangelical Theological Seminary on Friday. Chwalisz will receive a master's degree in Christian education.</w:t>
        <w:br/>
        <w:t xml:space="preserve">-Do you know a person I should write about? Call me at (847) 427-4496 or e-mail at jsouter@@dailyherald.com.  </w:t>
        <w:br/>
        <w:br/>
        <w:t>Graphic</w:t>
        <w:br/>
        <w:br/>
        <w:t xml:space="preserve"> </w:t>
        <w:br/>
        <w:t>potuznik-na0523schpb Pastor Melanie Potuznik of Prince of Peace Lutheran Church in Schaumburg. Daily Herald Photo/Paul Beaty Mark Gamb of Prince of Peace Lutheran Church, Schaumburg, stands beside rows of bricks to be used for homebuilding in Orange Farm, South Africa. This is part of a Project Build outreach program in which he and Pastor Melanie Potuznik recently participated. A brick machine makes four bricks at a time; the bricks are then set out to dry. Photo courtesy of Melanie Potuznik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