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PALESTINIAN HARD-LINERS' DAYS IN SYRIA MIGHT BE NUMBERED WITH SYRIA'S PRESIDENT TAKING A MORE MODERATE LINE, VARIOUS PALESTINIAN GROUPS MAY HAVE TO FIND ANOTHER BASE OF OPERATIONS.</w:t>
      </w:r>
    </w:p>
    <w:p>
      <w:r>
        <w:t>Publisher: Other publisher</w:t>
      </w:r>
    </w:p>
    <w:p>
      <w:r>
        <w:t>Date: 1994-01-30</w:t>
      </w:r>
    </w:p>
    <w:p>
      <w:r>
        <w:t>Section: NATIONAL; Pg. A02</w:t>
      </w:r>
    </w:p>
    <w:p>
      <w:r>
        <w:t>Source file: Other publishers/Files (500) (28).DOCX</w:t>
      </w:r>
    </w:p>
    <w:p>
      <w:r>
        <w:t>Raw locations result, 'locations': ['Syria']</w:t>
      </w:r>
    </w:p>
    <w:p>
      <w:r>
        <w:t>Standardized locations result, 'countries_stand_flat': Syria</w:t>
      </w:r>
    </w:p>
    <w:p>
      <w:r>
        <w:br/>
        <w:t>Body:</w:t>
        <w:br/>
      </w:r>
    </w:p>
    <w:p>
      <w:r>
        <w:t>Nayef Hawatmeh's headquarters is a set of dingy offices in the basement of an undistinguished apartment building. The small, glass-top coffee tables don't hide the scuffed linoleum tiles. The portrait of Jerusalem's Dome of the Rock can't renew the aging walls.</w:t>
        <w:br/>
        <w:t>Hawatmeh is no longer the vigorous revolutionary who a generation ago established one of the most prominent Palestinian nationalist movements.</w:t>
        <w:br/>
        <w:t>And there's a growing sense in the city around him that history may be passing him by.</w:t>
        <w:br/>
        <w:t>His Syrian hosts have provided him and other hard-line Palestinians with a base. But now that Syrian President Hafez al-Assad is steering a more moderate course toward the United States and Israel, these Palestinian groups face the prospect of packing their few belongings and bundling themselves out of town.</w:t>
        <w:br/>
        <w:t>Hawatmeh's Democratic Front for the Liberation of Palestine (DFLP) is one of 10 Palestinian groups allied in opposition to the PLO-Israel accord reached last year. The coalition, which denounces the accord as a sellout to Israel, is an unwieldy mix of leftists and Islamic fundamentalists, popular movements and mere puppets. Their militancy, such as that of Ahmed Jibril's Popular Front for the Liberation of Palestine -General Command movement, has earned some the label of terrorist.</w:t>
        <w:br/>
        <w:t>Syria has for years allowed these groups to wage their opposition from Damascus, under scrutiny of the secret police, as a card for bargaining with Israel and the United States. After the meeting of Presidents Clinton and Assad in Geneva earlier this month, these groups are worried that the card will be played.</w:t>
        <w:br/>
        <w:t>"If Syria reaches an agreement with Israel, they're finished," said one Western diplomat.</w:t>
        <w:br/>
        <w:t>A Syrian-Israeli treaty probably would not settle issues that groups such as the DFLP deem essential, such as the status of East Jerusalem and a guaranteed right of return for Palestinians who became refugees at the time of Israel's independence. The objections of these groups would be choked off by Syria, perhaps even as a condition of the agreement.</w:t>
        <w:br/>
        <w:t>"We don't know which organizations will be canceled or eliminated because of the new contradictions," said Talal Ahmed Okal, editor of Al Hadaf, the magazine of the Popular Front for the Liberation of Palestine, PFLP. "We decided we are getting to a new stage of our struggle."</w:t>
        <w:br/>
        <w:t>Okal directs a publication with a staff of 35 and a worldwide readership</w:t>
        <w:br/>
        <w:t>from the heart of the Yarmouk refugee camp. What began decades ago as a way station for Palestinians has become grimly permanent. Now, block after crowded block of three- and four-story apartment buildings, almost indistinguishable</w:t>
        <w:br/>
        <w:t>from other grimy working-class neighborhoods of the Middle East, are home for tens of thousands who have known no other home.</w:t>
        <w:br/>
        <w:t>The Palestinian coalition reflects the variety of inhabitants in Yarmouk. Businessmen in double-breasted suits stride along muddy, pocked streets past bedraggled groceries and donkey carts. Bent grandfathers in rags stagger past boutiques selling designer shoes and imported perfume.</w:t>
        <w:br/>
        <w:t>So the diversity, even the animosity, of the 10 coalition groups is not surprising either. Hamas, a militant Islamic group, demands the violent elimination of Israel. The DFLP and PFLP, by contrast, are secular groups that call for negotiation with Israel leading to a two-state solution.</w:t>
        <w:br/>
        <w:t>The Palestinian coalition members have agreed not to use violence against one another to settle their disagreements. But there's no guarantee that Syria will be as thoughtful.</w:t>
        <w:br/>
        <w:t>Hawatmeh of the DFLP dismisses the importance of his Syrian base. It wouldn't be the first time that the welcome mat has been pulled out from under his feet.</w:t>
        <w:br/>
        <w:t>Hawatmeh, professorial with a green sport jacket over a V-neck sweater, gives a brief, bitter lecture in history. He recalls 1970, when Jordan brutally expelled the Palestinian movement, and 1976, when the Syrians cracked down on the Palestinian nationalists in Lebanon. For most of the 1980s, he said, the Syrians closed their ports to Hawatmeh and his group, forcing him to live in Algeria.</w:t>
        <w:br/>
        <w:t>"We in the Democratic Front have had our experiences," he said. "Our main lesson was to build our mass organizations, especially inside the Palestinian occupied territories, where there isn't any pressure from an Arab country."</w:t>
        <w:br/>
        <w:t>In fact, the DFLP and three other anti-accord groups - the PFLP, Hamas and Islamic Jihad - do have grass-roots muscle in the occupied territories, which they have flexed since 1987 during the intifadah.</w:t>
        <w:br/>
        <w:t>"Maybe it's not the same for other organizations," Hawatmeh said. "For them, it's necessary to be in an Arab capital. . . . The other organizations, if they don't continue, that's their problem."</w:t>
        <w:br/>
        <w:t>Already, several Palestinian groups have begun scoping out new homes. The DFLP and the closely affiliated PFLP have put out soundings to Iraq, diplomats and other observers say. Jibril has contacted Libya, they say.</w:t>
        <w:br/>
        <w:t>But relocating really isn't practical since these countries are far from Palestinian populations in the occupied territories and refugee camps, out of range of Israeli targets and themselves international outcasts.</w:t>
        <w:br/>
        <w:t>The anti-accord factions, said a diplomat, "will be forced by the Syrians or by circumstance to re-form themselves into political parties and stop armed attacks and military actions. What alternatives do they have?"</w:t>
        <w:br/>
        <w:t>Perhaps they are already feeling the pressure. Syrian Foreign Minister Farouk al-Sharaa assured U.S. Secretary of State Warren Christopher last year that Damascus would withhold active support for any groups trying to disrupt the Israel-PLO accord. They have been banned from staging military operations</w:t>
        <w:br/>
        <w:t>from Syrian soil and even their freedom to publicize their activities seems increasingly restrained.</w:t>
        <w:br/>
        <w:t>After Clinton publicly singled out Jibril at the Geneva summit as a terrorist, the guerrilla leader suddenly ended his accessibility to the media. His office turned away various interview requests, saying he was out of town - although he was seen around the city. Observers presume Assad was behind the new reticence.</w:t>
        <w:br/>
        <w:t>Still, if a complete Syrian crackdown is coming, it won't be immediate. For one thing, diplomats say, arranging an Israeli-Syrian treaty may take months or more.</w:t>
        <w:br/>
        <w:t>"They were very, very frightened before the summit of a more dramatic development," said a diplomat. "They were relieved that more didn't happen at the meeting."</w:t>
        <w:br/>
        <w:t>Nor, say observers, will Syria relinquish the Palestinian card quickly since it's one of the few cards that Assad holds. His other negotiating asset is the latitude he allows to the Hezbollah guerrillas battling the Israeli presence in southern Lebanon.</w:t>
        <w:br/>
        <w:t>But Hawatmeh still has a card or two of his own. Off his desk, he produced a business card. In faint blue print were listed telephone numbers in six Arab capitals from Algeria to Yemen.</w:t>
        <w:br/>
        <w:t>"You can try to find me at any one of these," he said. "I might be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