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Thatcher's stunning news has a nation talking</w:t>
      </w:r>
    </w:p>
    <w:p>
      <w:r>
        <w:t>Publisher: Other publisher</w:t>
      </w:r>
    </w:p>
    <w:p>
      <w:r>
        <w:t>Date: 1990-11-26</w:t>
      </w:r>
    </w:p>
    <w:p>
      <w:r>
        <w:t>Section: NEWS; Pg. 8A</w:t>
      </w:r>
    </w:p>
    <w:p>
      <w:r>
        <w:t>Source file: Other publishers/Files (500) (21).DOCX</w:t>
      </w:r>
    </w:p>
    <w:p>
      <w:r>
        <w:t>Raw locations result, 'locations': ['United Kingdom']</w:t>
      </w:r>
    </w:p>
    <w:p>
      <w:r>
        <w:t>Standardized locations result, 'countries_stand_flat': United Kingdom</w:t>
      </w:r>
    </w:p>
    <w:p>
      <w:r>
        <w:br/>
        <w:t>Body:</w:t>
        <w:br/>
      </w:r>
    </w:p>
    <w:p>
      <w:r>
        <w:t>Suburban London housewife Julia Thorne was upset over Margaret Thatcher's resignation. So upset that she sat down and wrote a two-page thank- you note to the prime minister, telling Thatcher she thought the nation had made a terrible mistake.</w:t>
        <w:br/>
        <w:t>''I had felt safe under her umbrella,'' says Thorne, 52. ''I had been thinking that at least we have Maggie behind us if we do go to war in the gulf. It's just so sad, and wicked, that she had to go out this way.''</w:t>
        <w:br/>
        <w:t>Not everyone in Britain is as kind, however, about the woman who divided both the nation and her government in the past few weeks.</w:t>
        <w:br/>
        <w:t>Ex-Beatle Paul McCartney is critical of Thatcher's policies in a Christmas record he releases today about Britain's homeless and sick, the Daily Mirror newspaper said.</w:t>
        <w:br/>
        <w:t>But in the recognition, and shock of Thatcher's pending departure, comes a peculiar sort of unity: ''Maggie,'' as she's called here, is on everyone's mind. ''Perfect strangers were talking to each other on the street,'' says Gillian Barber, 49, a fashion designer in North London. 'It was like the queen had died.''</w:t>
        <w:br/>
        <w:t>''The guy in the office next to me was almost in tears,'' says her husband, David Barber, 53, an independent film producer. ''It suddenly seems like a lot of people have changed their minds and now think she wasn't so bad.''</w:t>
        <w:br/>
        <w:t>A certain nostalgia even grips some Britons:</w:t>
        <w:br/>
        <w:t>- An old song called We Can't Let Maggie Go is being re-recorded for Christmas sales with profits going to a campaign by the same name.</w:t>
        <w:br/>
        <w:t>- At the posh London home of Michael Heseltine, the man who challenged and helped knock Thatcher out of 10 Downing Street, two Maggie loyalists briefly handcuffed themselves to the sidewalk railings in protest of her resignation.</w:t>
        <w:br/>
        <w:t>- In Australia, where the English cricket team is playing, fans held up a ''Bring Back Maggie'' banner.</w:t>
        <w:br/>
        <w:t>But continuing divisions are evident as well.</w:t>
        <w:br/>
        <w:t>On Petticoat Lane, a Sunday marketplace in the working-class section of East London, people argued about Thatcher and talked about Tuesday's second ballot for the leadership of the Conservative Party and the prime minister's job that goes with it.</w:t>
        <w:br/>
        <w:t>Foreign Secretary Douglas Hurd and Chancellor John Major joined the race after Thatcher resigned.</w:t>
        <w:br/>
        <w:t>''Margaret Thatcher was made a scapegoat by her own party,'' says Londoner Judith Robinson, 32. ''But I don't see any difference at all between Heseltine, Hurd and Major. They'll continue with Conservative policies and that's the problem.'</w:t>
        <w:br/>
        <w:t>Adds Colin Kaye, 40, who's for Heseltine: ''Well she had to go, didn't she? She had a good run but after 11 years, it's time to move on. But Heseltine is a proper English gentlemen, and you Americans like that sort of thing.''</w:t>
        <w:br/>
        <w:t>Whoever wins the upcoming vote, Britain's first female prime minister will be replaced by a man - a fact not lost on the population:</w:t>
        <w:br/>
        <w:t>''I think that a little bit of it was men being a bit sick of having a woman at a top,'' says Thorne. ''I think they've had enough and want a man there again.''</w:t>
        <w:br/>
        <w:br/>
        <w:t>Notes</w:t>
        <w:br/>
        <w:br/>
        <w:t>Ribbon Label; BRITAIN REPLACES THE 'IRON LADY';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