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Briefly</w:t>
      </w:r>
    </w:p>
    <w:p>
      <w:r>
        <w:t>Publisher: Other publisher</w:t>
      </w:r>
    </w:p>
    <w:p>
      <w:r>
        <w:t>Date: 1990-06-14</w:t>
      </w:r>
    </w:p>
    <w:p>
      <w:r>
        <w:t>Section: NEWS; Pg. 2A; Newsmakers</w:t>
      </w:r>
    </w:p>
    <w:p>
      <w:r>
        <w:t>Source File: Other publishers/Files (500) (31).DOCX</w:t>
      </w:r>
    </w:p>
    <w:p>
      <w:r>
        <w:t>Race/Ethnicity: NA</w:t>
      </w:r>
    </w:p>
    <w:p>
      <w:r>
        <w:t>Race/Ethnicity (Standardized): Unspecified</w:t>
      </w:r>
    </w:p>
    <w:p>
      <w:r>
        <w:br/>
        <w:t>Body:</w:t>
        <w:br/>
      </w:r>
    </w:p>
    <w:p>
      <w:r>
        <w:t>Kidnapped gold miner Scott Heimdal, 27, of Peoria, Ill., may not be released by communist guerrillas in Ecuador after all. They say they want $ 612,000 - 10 times the $ 60,000 ransom delivered Monday.</w:t>
        <w:br/>
        <w:t>Kidnappers now say the money Heimdal's working-class family raised from community donations was just to guarantee his life. Family members say they can't raise the larger figure. … New York state prosecutors said Wednesday they will appeal the dismissal of 180 counts of a 188-count tax fraud indictment against Leona Helmsley. A judge last month dismissed the charges because they were the same as those on which Helmsley, 70, was convicted of last year. … Susan Sturc Lederman, professor of political science at Kean College of New Jersey, was elected president of the League of Women Voters Wednesday.</w:t>
        <w:br/>
        <w:br/>
        <w:t>Graphic</w:t>
        <w:br/>
        <w:br/>
        <w:t xml:space="preserve"> </w:t>
        <w:br/>
        <w:t>PHOTO; b/w, AP (Leona Helmsley)</w:t>
        <w:br/>
        <w:t xml:space="preserve"> </w:t>
        <w:br/>
        <w:t>CUTLINE: HELMSLEY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