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History of New York City's Irish Under Way</w:t>
      </w:r>
    </w:p>
    <w:p>
      <w:r>
        <w:t>Publisher: New York Times</w:t>
      </w:r>
    </w:p>
    <w:p>
      <w:r>
        <w:t>Date: 1990-03-18</w:t>
      </w:r>
    </w:p>
    <w:p>
      <w:r>
        <w:t>Section: Section 1; Part 1, Page 30, Column 2; Metropolitan Desk</w:t>
      </w:r>
    </w:p>
    <w:p>
      <w:r>
        <w:t>Source File: NYT/36.DOCX</w:t>
      </w:r>
    </w:p>
    <w:p>
      <w:r>
        <w:t>Race/Ethnicity: White</w:t>
      </w:r>
    </w:p>
    <w:p>
      <w:r>
        <w:t>Race/Ethnicity (Standardized): White</w:t>
      </w:r>
    </w:p>
    <w:p>
      <w:r>
        <w:br/>
        <w:t>Body:</w:t>
        <w:br/>
      </w:r>
    </w:p>
    <w:p>
      <w:r>
        <w:t>The Irish have been in New York since the place was established, almost, but there has never been a book that has told the whole story of their role in the life of the city. Now a group of scholars, mostly but not exclusively Irish, has begun a project that they say will be the first to tell the complete history of the Irish in this city in one book.</w:t>
        <w:br/>
        <w:t>''The Irish provide a thread running through the history of New York,'' said William D. Griffin, professor of history at St. John's University and a founding member of the New York History Irish Roundtable. Mr. Griffin is also the author of ''The Irish in America'' (Oceana Press, 1973) and other books relevant to that extraordinary immigration.</w:t>
        <w:br/>
        <w:t>''To be comprehensive,'' he said, ''a history of the Irish in New York has to cover a long period of time, and there is a tendency to become more and more focused on various aspects of the Irish. We felt it has to be a collaborative effort.''</w:t>
        <w:br/>
        <w:t>The Irish, Mr. Griffin said, constituted about a third of all New Yorkers in the 1870's, a peak figure that has been reduced to perhaps 5 percent, with other Irish now living in the suburbs. He added that statistics rely on definitions and that because many of the Irish have been Americans for generations, Irish identification may be as related to a ''state of mind'' as to other factors.</w:t>
        <w:br/>
        <w:t xml:space="preserve"> </w:t>
        <w:br/>
        <w:t>New Research and Materials</w:t>
        <w:br/>
        <w:t>The book will not be comprehensive in incident - could not be, within its bounds of 500 to 700 pages - although it will recount the story from start to present. The one volume will consist entirely of new research and materials.</w:t>
        <w:br/>
        <w:t>In discussing the book, Mr. Griffin served as something of a spokesman for the project's 17-member advisory board, most recently assembled at an all-day meeting at the Princeton Club on West 43d Street, where members began the work they hope will be published in the spring of 1992. There is money to complete the project within that time, although some details, like whether to include illustrations and maps and who will publish it, have yet to be arranged.</w:t>
        <w:br/>
        <w:t>Among those on the board are Paul O'Dwyer, chairman of the Irish Institute's board; Hasia Diner, professor of American studies at the University of Maryland at College Park and author of ''Erin's Daughters in America'' (Johns Hopkins University Press, 1983); Sean Wilentz, a history professor at Princeton University and author of ''Chants Democratic: New York City and the Rise of the American Working Class, 1788-1850'' (Oxford University Press, 1984), and John Ridge, author of ''The Flatbush Irish'' (A.O.H. Publications, 1985).</w:t>
        <w:br/>
        <w:t>At the opening session, the advisers decided on a history in six sections, with one of their members, Ronald H. Bayor, as the editor. Mr. Bayor is professor of history at the Georgia Institute of Technology and author of ''Neighbors in Conflict: The Irish, Germans, Jews and Italians of New York City 1929-1941'' (Johns Hopkins University Press, 1978). A co-editor for the project has not yet been selected.</w:t>
        <w:br/>
        <w:t>A budget of $31,000 a year for three years has been set for writing the book. The Irish Institute is financing the project, and the New York Irish History Roundtable originated the idea.</w:t>
        <w:br/>
        <w:t>The institute was established in 1950 and since 1982 has supported cultural ties between the United States and Ireland.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