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Falcons fly in under radar</w:t>
      </w:r>
    </w:p>
    <w:p>
      <w:r>
        <w:t>Publisher: Other publisher</w:t>
      </w:r>
    </w:p>
    <w:p>
      <w:r>
        <w:t>Date: 2005-01-20</w:t>
      </w:r>
    </w:p>
    <w:p>
      <w:r>
        <w:t>Section: SPORTS;</w:t>
      </w:r>
    </w:p>
    <w:p>
      <w:r>
        <w:t>Source file: Other publishers/Files (500) (17).DOCX</w:t>
      </w:r>
    </w:p>
    <w:p>
      <w:r>
        <w:t>Raw locations result, 'locations': ['Georgia']</w:t>
      </w:r>
    </w:p>
    <w:p>
      <w:r>
        <w:t>Standardized locations result, 'states_stand_flat': Georgia</w:t>
      </w:r>
    </w:p>
    <w:p>
      <w:r>
        <w:br/>
        <w:t>Body:</w:t>
        <w:br/>
      </w:r>
    </w:p>
    <w:p>
      <w:r>
        <w:t>FLOWERY BRANCH, Ga. -- It almost seems surreal that the team with the NFL's most marketable, raved-about player enters the league's version of the Final Four as something of an afterthought.</w:t>
        <w:br/>
        <w:t>Yet there they are, the them-too Atlanta Falcons. Never mind that they have the league's top-ranked rushing offense, the second-ranked rushing defense, one of the more successful rookie head coaches in league history and a certain guy who wears jersey No. 7, one Michael Vick.</w:t>
        <w:br/>
        <w:t>Meanwhile, the New England Patriots are attempting to reach their third Super Bowl in four seasons and possibly get a third win. The one-loss Pittsburgh Steelers hold the league's best record, and the Philadelphia Eagles, Atlanta's opponent Sunday in the NFC title tilt, are making their fourth consecutive appearance in the conference championship game.</w:t>
        <w:br/>
        <w:t>"Yeah, and then there's us," Falcons running back T.J. Duckett says with a laugh. "But you know what? That's not what we're about, and that's not what Mike's about. We know what we have, and we know we like it, and really, that's all that matters."</w:t>
        <w:br/>
        <w:t>Adds Vick, "The only people we're accountable to is ourselves."</w:t>
        <w:br/>
        <w:t>And so it is that the Falcons apparently have resisted the urge to dive into the pool of artificial motivation, the time-honored mantra of not getting due respect or, the modern version, not getting sufficient props.</w:t>
        <w:br/>
        <w:t>And first-year coach Jim Mora wouldn't have it any other way.</w:t>
        <w:br/>
        <w:t>"As a team, we don't go into the meeting room or go out on the field and talk about a lack of respect that we feel. I think that through the year there's been a little bit of an underlying current there, which is fine, (but) we haven't done anything to earn it.</w:t>
        <w:br/>
        <w:t>"You know, you don't get respect in this league until you earn it -- people don't just give it to you. And the only way you earn it is winning games like the one we're going to play on Sunday or the one we just played on Saturday. Then you get some measure of respect."</w:t>
        <w:br/>
        <w:t>Yet the Falcons aren't so much on a so-called mission as they are on a quest to maximize their potential, wherever that might lead.</w:t>
        <w:br/>
        <w:t>So says defensive tackle Ed Jasper.</w:t>
        <w:br/>
        <w:t>"I really don't think it's sunk in how good we've done this year for the simple fact that we're not one of those teams that's 'rah-rah' like that," he says. "We consider ourselves working class -- it's always from the bottom up for us.</w:t>
        <w:br/>
        <w:t>"So we're still at the bottom trying to fight our way to the top."</w:t>
        <w:br/>
        <w:t>Fine, but wouldn't respectful mentions be even the least little bit rewarding?</w:t>
        <w:br/>
        <w:t>"That's not our rallying call," Mora says. "Our rallying call is just trying to be the best team we can be, and if we're fortunate enough to go out and win one more game or two more games, then what people thought or said about us, it doesn't matter."</w:t>
        <w:br/>
        <w:br/>
        <w:t>Graphic</w:t>
        <w:br/>
        <w:br/>
        <w:t xml:space="preserve"> </w:t>
        <w:br/>
        <w:t>PHOTO, B/W, Michael A. Schwarz, USA TODAY; Keeping cool: The Falcons focus on being the best team they can be, says coach Jim Mora, with son Cole.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