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Improving neighborhoods key to bettering each class; FROM THE RIGHT</w:t>
      </w:r>
    </w:p>
    <w:p>
      <w:r>
        <w:t>Publisher: Other publisher</w:t>
      </w:r>
    </w:p>
    <w:p>
      <w:r>
        <w:t>Date: 2015-10-30</w:t>
      </w:r>
    </w:p>
    <w:p>
      <w:r>
        <w:t>Section: ; Pg. A10</w:t>
      </w:r>
    </w:p>
    <w:p>
      <w:r>
        <w:t>Source File: Other publishers/Files (500) (6).DOCX</w:t>
      </w:r>
    </w:p>
    <w:p>
      <w:r>
        <w:t>Raw locations result: ['Belgium', 'NA']</w:t>
      </w:r>
    </w:p>
    <w:p>
      <w:r>
        <w:t>countries_stand_flat (Standardized): Belgium</w:t>
      </w:r>
    </w:p>
    <w:p>
      <w:r>
        <w:br/>
        <w:t>Body:</w:t>
        <w:br/>
      </w:r>
    </w:p>
    <w:p>
      <w:r>
        <w:t>The voters, especially on the Republican side, seem to be despising experience this year and are looking for outsiders. Hence we have the rise of Donald Trump and Ben Carson. People like me keep predicting that these implausibles will collapse, but so far, as someone tweeted, they keep collapsing upward.</w:t>
        <w:br/>
        <w:t>But imagine if we had a sensible Trump in the race. Suppose there was some former general or business leader with impeccable outsider status but also a steady temperament, deep knowledge and good sense.</w:t>
        <w:br/>
        <w:t>What would that person sound like? Maybe something like this:</w:t>
        <w:br/>
        <w:t>Ladies and gentlemen, I'm no politician. But I've been paying close attention and it seems to me that of all the problems that face the nation, two stand out. The first is that we have a polarized, dysfunctional, semi-corrupt political culture that prevents us from getting anything done. To reverse that gridlock we've got to find some policy area where there's a basis for bipartisan action.</w:t>
        <w:br/>
        <w:t>The second big problem is that things are going badly for those in the lower half of the income distribution. People with less education are seeing their wages fall, their men drop out of the labor force, their marriage rates plummet and social networks dissolve.</w:t>
        <w:br/>
        <w:t>The first piece of good news is that conservative and progressive writers see this reality similarly, which is a rare thing these days. The second piece of good news is that we have new research that suggests fresh ways to address this problem.</w:t>
        <w:br/>
        <w:t>The studies I'm talking about were done at Harvard by Raj Chetty, Nathaniel Hendren and Lawrence Katz. They looked at the results of a Clinton-era program called Moving to Opportunity, which took poor families and moved them to middle-class neighborhoods. At first, the results were disappointing. The families who moved didn't see their earnings rise. Their kids didn't do much better in school.</w:t>
        <w:br/>
        <w:t>But as years went by and newer data accumulated, different and more promising results came in. Children who were raised in better environments had remarkable earnings gains. The girls raised in the better neighborhoods were more likely to marry and raise their own children in two-parent homes.</w:t>
        <w:br/>
        <w:t>The first implication of this research is that neighborhood matters a lot. When we think about ways to improve the lot of the working class, it's insufficient to just help individuals and families. We have to improve entire neighborhoods.</w:t>
        <w:br/>
        <w:t>Second, the research reminds us that to improve conditions for the working class, it's necessary to both create jobs and improve culture. Every time conservatives say culture plays a large role in limiting mobility, progressives accuse them of blaming the victim.</w:t>
        <w:br/>
        <w:t>I know the professional politicians are going to want to continue their wars, but I see an opportunity: We launch a series of initiatives to create environments of opportunity in middle-, working-and lower-class neighborhoods.</w:t>
        <w:br/>
        <w:t>Basically we've got to get socialist. No, I don't mean the way Bernie Sanders is a socialist. He's a statist, not a socialist. I mean we have to put the quality of the social fabric at the center of our politics. And we've got to get personalist: to treat people as full human beings, not just economic units you fix by writing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