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Cab Service Is Called Mask For Drug Ring</w:t>
      </w:r>
    </w:p>
    <w:p>
      <w:r>
        <w:t>Publisher: New York Times</w:t>
      </w:r>
    </w:p>
    <w:p>
      <w:r>
        <w:t>Date: 1998-03-17</w:t>
      </w:r>
    </w:p>
    <w:p>
      <w:r>
        <w:t>Section: Section B; ; Section B; Page 1; Column 6; Metropolitan Desk ; Column 6;</w:t>
      </w:r>
    </w:p>
    <w:p>
      <w:r>
        <w:t>Source File: NYT/42.DOCX</w:t>
      </w:r>
    </w:p>
    <w:p>
      <w:r>
        <w:t>Raw locations result: ['Cuba']</w:t>
      </w:r>
    </w:p>
    <w:p>
      <w:r>
        <w:t>countries_stand_flat (Standardized): Cuba</w:t>
      </w:r>
    </w:p>
    <w:p>
      <w:r>
        <w:br/>
        <w:t>Body:</w:t>
        <w:br/>
      </w:r>
    </w:p>
    <w:p>
      <w:r>
        <w:t>It had a dispatcher and two drivers, cars equipped with two-way radios and a reputation for speedy service. But the business that called itself the Metro Cab Company made its money not by ferrying passengers, but by delivering $20 bags of cocaine and heroin to the doorsteps of drug users all over the Bronx, prosecutors said yesterday.</w:t>
        <w:br/>
        <w:t>Based in an old truck trailer in a parking lot behind a public elementary school, the drug ring met the needs of dozens if not hundreds of regular customers, from poverty-stricken Mott Haven to working-class Morris Park and Throgs Neck, said Robert T. Johnson, the Bronx District Attorney.</w:t>
        <w:br/>
        <w:t>It went undetected for close to a decade, he said. But on Friday, after a five-month investigation, three people were arrested and more than half a kilogram of cocaine was seized in the trailer, a delivery car and in an apartment nearby, Mr. Johnson said.</w:t>
        <w:br/>
        <w:t>Mr. Johnson said the drug ring grossed about $125,000 a week, with couriers making as many as 100 deliveries a day, typically in small amounts -- up to seven bags of cocaine, or a few $10 packets of heroin, at a time.</w:t>
        <w:br/>
        <w:t>Mr. Johnson credited the group's members for "creativity," but warned that "this dial-a-drug operation, while brazen and innovative, was not out of our reach."</w:t>
        <w:br/>
        <w:t>Law enforcement officials said they were seeing an increasing number of similar attempts by drug dealers to operate under the radar of police, particularly in the face of recent buy-and-bust operations involving undercover narcotics officers.</w:t>
        <w:br/>
        <w:t>"The better we get at knocking out street operations, the more they're trying these kinds of scams," said Assistant Chief Patrick Harnett, who heads the Police Department's narcotics division. He said the police had cracked other drug rings that used legitimate car services as fronts, or as couriers for significant shipments to their distributors.</w:t>
        <w:br/>
        <w:t>The Metro Cab ring, by contrast, strictly handled retail sales, Bronx investigators said. "It was a you-ring, we-bring operation," said Thomas Leahy, chief of the District Attorney's rackets bureau.</w:t>
        <w:br/>
        <w:t>Metro Cab Company did not have a license with the Taxi and Limousine Commission, and apparently never advertised for passengers, investigators said. Drivers gave business cards with the Metro Cab Company name and telephone number to potential drug buyers, investigators said.  Entries in a log book seized in the raids Friday suggested that many customers were known by their first names only: "Vinny work," or "Joan home" were enough to direct a delivery to the right address.</w:t>
        <w:br/>
        <w:t>Prosecutors said the group might have been small, but it worked efficiently enough to move a large volume of cocaine and heroin. "They'd be there in 10 or 15 minutes, tops," one investigator said. "You did better with this than getting a pizza delivered."</w:t>
        <w:br/>
        <w:t>Mr. Johnson said the investigation was continuing, and aides said they still hoped to identify the group's supplier.</w:t>
        <w:br/>
        <w:t>The three people arrested Friday, all Bronx residents, were Diana Pena, 22, of 2258 Crescent Avenue, whom the authorities said was the dispatcher; Sharon Nunez, 29, of 178 East 205th Street, and Jorge Figueroa, 35, of 1946 Ellis Avenue, who were identified as the drivers. All were charged with felony counts of drug selling or possession. Of the three, only Mr. Figueroa had a prior felony conviction, investigators said, for robbery in 1982.</w:t>
        <w:br/>
        <w:t>Investigators also raided an apartment at 1151 Elder Avenue that they said had been used to package and store the drugs. At the locations they raided, they seized a total of 500 $20 envelopes of cocaine, 100 $10 packets of heroin, several two-way radios and dozens of rounds of ammunition, but no weapons, the investigators said.</w:t>
        <w:br/>
        <w:t>The authorities said it had not been difficult for the drug ring to avoid attention over the years.</w:t>
        <w:br/>
        <w:t>"They can change locations easily, because they're a mobile operation," James Campbell, chief of the District Attorney's detective squad, said. "And people in the neighborhood aren't upset by it, because they don't know what's going on."</w:t>
        <w:br/>
        <w:t>Indeed, the alleged drug ring's base of operations, at 1529 Bryant Avenue, seemed innocuous yesterday afternoon. Fenced in by a chain-link and barbed-wire fence, the lot was cluttered with parked cars, rusting automobile parts and a shuttered two-car garage in the rear. Near the sidewalk was a tiny truck trailer, apparently once used by a meatpacking company, that had been converted to a cramped, Spartan two-room office, with a television inside and a portable toilet outside. Two Rottweilers locked inside the trailer were barking furiously. No one was on the premises.</w:t>
        <w:br/>
        <w:t>Teachers and administrators at Public School 50, which abuts the lot, said the people using the lot had seemed to be law abiding. "I never saw any kind of traffic through there," Wanda Smith, the assistant principal, said. "There'd be a person there to get the kids' balls if they went over the fence, because of the dogs. But we would've noticed a lot of activity."</w:t>
        <w:br/>
        <w:t>A few teachers rented parking spaces in the lot and held keys to its padlocked gate. One, who refused to give her name, said that she had paid $40 a month to park her car there since September, but knew of no illegal activity in the lot. Two other teachers refused to comment as they rushed to their cars and drove off.</w:t>
        <w:br/>
        <w:t>Ms. Smith, watching over crowded halls as students left school for the day, said she was appalled to hear of the arrests. "Right in our backyards?" she asked. "Right next to where our kids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