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African Festival's Filmmakers Search for New Angles, and Audiences</w:t>
      </w:r>
    </w:p>
    <w:p>
      <w:r>
        <w:t>Publisher: New York Times</w:t>
      </w:r>
    </w:p>
    <w:p>
      <w:r>
        <w:t>Date: 1997-03-03</w:t>
      </w:r>
    </w:p>
    <w:p>
      <w:r>
        <w:t>Section: Section A; ; Section A; Page 6; Column 1; Foreign Desk ; Column 1;</w:t>
      </w:r>
    </w:p>
    <w:p>
      <w:r>
        <w:t>Source File: NYT/43.DOCX</w:t>
      </w:r>
    </w:p>
    <w:p>
      <w:r>
        <w:t>Raw locations result: ['El Salvador']</w:t>
      </w:r>
    </w:p>
    <w:p>
      <w:r>
        <w:t>countries_stand_flat (Standardized): El Salvador</w:t>
      </w:r>
    </w:p>
    <w:p>
      <w:r>
        <w:br/>
        <w:t>Body:</w:t>
        <w:br/>
      </w:r>
    </w:p>
    <w:p>
      <w:r>
        <w:t>By midmorning the overnight cool that blows in from the desert gives way to an ovenlike heat, and the noisy motor scooters that dominate the traffic here have kicked up enough dust to make the air almost viscous.</w:t>
        <w:br/>
        <w:t>This week, as Ouagadougou played host to the African film festival, the usually sleepy city was all abustle, giving its all to charm the thousands of guests who flocked here even as trinket sellers and taxi drivers did their cheery best to fleece them.</w:t>
        <w:br/>
        <w:t>The festival, known as Fespaco, began 28 years ago and takes place every two years. Most past events have been marked by a feel-good air and have ended on a self-congratulatory note that one of the world's poorest countries could have pulled it off again. But this year, Fespaco (the name is the French acronym for Pan-African Film Festival of Ouagadougou) has been riddled with self-examination.</w:t>
        <w:br/>
        <w:t>The criticism began after confused organization left African filmmakers scrambling for scarce lodging while many foreign parvenus were treated as V.I.P.'s. Esoteric productions were screened in open-air theaters in poor neighborhoods while films with a natural popular appeal played in the city's few true movie houses.</w:t>
        <w:br/>
        <w:t>Far more troublesome has been the creeping realization among African filmmakers that nearly three decades after this festival was founded as a way to promote the continent's infant cinema, the organizers' goals mostly remain a pan-African dream in search of an African audience.</w:t>
        <w:br/>
        <w:t>The festival and many of the African filmmakers who have become fixtures here have managed over the years to cultivate vital financial underwriting from backers in France and elsewhere in Europe. But along the way their work has often come to be captive of rarefied foreign tastes. This has locked much of African film, with its stark rural settings and glacial plot progressions, in the art-house ghetto of European and American markets.</w:t>
        <w:br/>
        <w:t>"For African cinema to survive," said Idrissa Ouedraogo, a director from Burkina Faso, "we must find some way of exploiting our natural market, which is the rural world, where 80 percent of Africans live." Mr. Ouedraogo's film "Kini and Adams" opened this year's festival.</w:t>
        <w:br/>
        <w:t>"In France and the United States," he added, "a lot of movies are made more cheaply than some of the movies you will see here. We need to make films in accordance with the realities of the African market. To my thinking that means drawing lessons from India, and adopting their rhythm and cost of production, and keeping plots accessible."</w:t>
        <w:br/>
        <w:t>Mr. Ouedraogo's latest film, his seventh feature, is a departure for a director from French-speaking Africa: it was filmed in English, in Zimbabwe, using South African actors. A cautionary tale of the fragility of dreams shared by working-class friends whose lives are undone by jealousy, it was written with a wide-ranging audience in mind.</w:t>
        <w:br/>
        <w:t>Two years ago, French backers of the festival fretted openly about the arrival of a newly democratic South Africa as a potent cultural force that would come to dominate African cinema, much as South African influence has spread in other fields.</w:t>
        <w:br/>
        <w:t>That has not happened. But Mr. Ouedraogo's choice of languages (his film carried French subtitles) seemed to represent a growing consciousness among French-speaking filmmakers of the need to break out of a cozy but ultimately narrow market.</w:t>
        <w:br/>
        <w:t>Balufu Bakupa-Kanyinda's bitingly satirical short subject "The Draftsman" attacks the dictatorship of President Mobutu Sese Seko of Zaire. For Mr. Bakupa-Kanyinda, a Zairian, France's support of Fes paco, which it heavily promotes as a "Francophone" event, has had a crippling effect on the festival.</w:t>
        <w:br/>
        <w:t>No Nigerian films were scheduled for screening, for example, even though Nigeria has 110 million people, more than all of French-speaking Africa. Two other large English-speaking countries, Kenya and Ghana, were also absent.</w:t>
        <w:br/>
        <w:t>"Fespaco has become the plaything of the Parisians who flock here," said Mr. Bakupa-Kanyinda. "They don't consider that there is an English-speaking or Swahili-speaking Africa. The work of an Ethiopian living in Washington or a Ghanaian living in London is marginalized as a film of the 'diaspora,' while a Senegalese living in Paris is considered part of the mainstream."</w:t>
        <w:br/>
        <w:t>Jean-Louis Roy, secretary general of La Francophonie, an association of French-speaking countries sponsored by France, discounted the French influence.</w:t>
        <w:br/>
        <w:t>"We fund African creators without any control on the final product," he said. "In Ouagadougou we did not hear any of these sorts of gripes."</w:t>
        <w:br/>
        <w:t>The foreign influence is felt strongly in the choice of themes. Many complained that African films shown at Fespaco, especially those made in the host country, come off as romanticized works of anthropology, often set in the hardscrabble world of noble peasants living traditional lives.</w:t>
        <w:br/>
        <w:t>Many of the artists here said that such subject matter appealed far more to foreign audiences than it did to Africans.</w:t>
        <w:br/>
        <w:t>"Why do the foreign critics favor the films of Burkina Faso so much?" asked the Ivoirian actress Akissi Delta, a star who specializes in spicy roles. "Because everything is dry, and the peasants are poor and simple. For them, that is Africa.</w:t>
        <w:br/>
        <w:t>"People in Togo or Benin, or wherever, might appreciate seeing characters who are sensual and complicated. When are they going to realize that our continent is immense, and not everybody is sad or struggling with drought?"</w:t>
        <w:br/>
        <w:br/>
        <w:t>Graphic</w:t>
        <w:br/>
        <w:br/>
        <w:t xml:space="preserve"> </w:t>
        <w:br/>
        <w:t>Photo: A spirit of self-examination dominated this year's film festival in Ouagadougou, Burkina Faso, as many filmmakers there sought an audience beyond art houses. Technicians ran the projectors at the Cine Burkina. (Robert Grossman, Sygma for The New York Times)</w:t>
        <w:br/>
        <w:t xml:space="preserve"> </w:t>
        <w:br/>
        <w:t>Map showing the location of Ouagadougou, Burkina Faso: The Fespaco film festival is held in Ouagadougou every two years.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