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London, a Big Talent With a Dash of Gall - Correction Appended</w:t>
      </w:r>
    </w:p>
    <w:p>
      <w:r>
        <w:t>Publisher: New York Times</w:t>
      </w:r>
    </w:p>
    <w:p>
      <w:r>
        <w:t>Date: 1998-09-16</w:t>
      </w:r>
    </w:p>
    <w:p>
      <w:r>
        <w:t>Section: Section F; ; Section F; Page 3; Column 2; Dining In, Dining Out/Style Desk ; Column 2;</w:t>
      </w:r>
    </w:p>
    <w:p>
      <w:r>
        <w:t>Source File: NYT/38.DOCX</w:t>
      </w:r>
    </w:p>
    <w:p>
      <w:r>
        <w:t>Raw locations result: ['Pakistan']</w:t>
      </w:r>
    </w:p>
    <w:p>
      <w:r>
        <w:t>countries_stand_flat (Standardized): Pakistan</w:t>
      </w:r>
    </w:p>
    <w:p>
      <w:r>
        <w:br/>
        <w:t>Body:</w:t>
        <w:br/>
      </w:r>
    </w:p>
    <w:p>
      <w:r>
        <w:t>VISITORS to London, out for some of that city's newly acclaimed gastronomic dazzle, are likely to wind up in one of Marco Pierre White's restaurants. It's getting easier by the week.</w:t>
        <w:br/>
        <w:t>Mirabelle is his latest conquest. "My little love affair" is what Mr. White calls the restaurant, the sixth he has opened in the last two years. Once a favorite of Princess Margaret and Aristotle Onassis, Mirabelle had become a tired vestige of the 1970's social and political scene. Mr. White reopened the restaurant early this month with newly restored Art Deco shimmer, a sexy red leather floor, an inviting garden and some early accolades from the critics.</w:t>
        <w:br/>
        <w:t>Not that Mr. White needs to keep opening restaurants to attract attention. He's a commanding presence -- picture Liam Neeson in a chef's jacket -- and a prodigious talent who, in 1995, when he was 33, was anointed with three Michelin stars. Quite an achievement for a boy born and raised in working-class Leeds, a high-school dropout who never even cooked in France.</w:t>
        <w:br/>
        <w:t>But Mr. White has managed to saddle himself with notoriety that has more to do with his short fuse than with splendid food in swank dining rooms. It's hard to live down a reputation for throwing people out of restaurants, especially three-star restaurants.</w:t>
        <w:br/>
        <w:t>"I'd rather be arrogant than insecure," he said. But in his defense, he later said, "I've never treated anyone as badly as a kid named Marco Pierre was treated in Leeds."</w:t>
        <w:br/>
        <w:t>On May 1, The Times of London described Mr. White's dismissal of a landscape gardener who was working on Mirabelle as giving the man "the Marco Pierre White treatment."</w:t>
        <w:br/>
        <w:t>"Marco lives up to his billing," said Drew Nieporent, the restaurateur, whose company runs Nobu in New York and in London. "He's completely uncensored, but he keeps things interesting. There is no one like him."</w:t>
        <w:br/>
        <w:t xml:space="preserve">Beneath Mr. White's rock-star veneer [PASSAGE DELETED. USERS OUTSIDE THE UNITED KINGDOM MAY OBTAIN A COMPLETE COPY OF THIS ARTICLE BY CONTACTING LEGAL@NYTIMES.COM] lies a very savvy and rich businessman. His restaurant empire, in partnership with Granada, the British hotel and entertainment conglomerate, is reported to be worth $200 million.  </w:t>
        <w:br/>
        <w:t>This backing has allowed him to collect some of London's most beautiful, historic restaurants, and to waste no time reopening them. If the Russian Tea Room in New York were his, you can be sure it would be serving dinner by now. No other Michelin three-star chef owns as many places as Mr. White: six open and two in the pipeline.</w:t>
        <w:br/>
        <w:t>The flagship of Mr. White's growing empire is his three-star restaurant, the Oak Room, a palatial Edwardian expanse in the Meridien hotel, all carved, gilded and hung with Venetian chandeliers. (He was originally awarded three stars for Marco Pierre White at the Hyde Park Hotel, but after a change in management he left and opened the Oak Room. Michelin let him take his stars along.) He is serious enough about the Oak Room to be there for most of the dinner service before dashing out to check on his other places.</w:t>
        <w:br/>
        <w:t>His portfolio also includes Quo Vadis, an old-time trattoria in Soho that he refurbished with the help of Damien Hirst, whose sculptures use animal parts like a cow's head and bones, and Cafe Royal, an opulent, mirrored excess dating from 1865, which Mr. White rescued from the ignominy of serving slabs of roasted meat to tourists. These restaurants have one Michelin star each. He also owns the popular Criterion Brasserie in an exotic Moorish setting.</w:t>
        <w:br/>
        <w:t>He has acquired the main dining room of the Regent Palace, which is to be called the Titanic and is due to open in July with 400 seats, and the airy Palm Court in the Waldorf Hotel in the West End, which he hopes to reopen in October.</w:t>
        <w:br/>
        <w:t>"I want all the great dining rooms of London," he said. He even has his eye on the Ritz hotel in Piccadilly. "I don't expect to get that one," he added.</w:t>
        <w:br/>
        <w:t>All of these are concentrated in central London. The exception is MPW, on the city's eastern edge, a casual spot that may be cloned. "I don't know how you can control a far-flung empire," Mr. White said. "I've been invited to come to New York, to the Far East, but I won't do it."</w:t>
        <w:br/>
        <w:t>The subtext is that he doesn't like to fly.  "I don't want to travel," he said. "I hate getting on planes. I'm scared of flying." He does not even drive his own car.</w:t>
        <w:br/>
        <w:t>As a teen-ager, Mr. White used his combination of gall and raw talent to land a kitchen job at the Box Tree in Ilkley and then at Le Gavroche in London.</w:t>
        <w:br/>
        <w:t>He went on to work for the best names in French cooking in England, including Raymond Blanc, Pierre Koffmann and Nico Ladenis. By 1987, Mr. White had his own restaurant, Harvey's, which was awarded two Michelin stars in 1990. Next came the Canteen, opened in an ill-fated partnership with Michael Caine, the actor.</w:t>
        <w:br/>
        <w:t>Unlike other home-grown chefs, brash Britons like Gordon Ramsay and Philip Neal who are making names for themselves interpreting English traditions and putting new English food on the culinary map, Mr. White is a French classicist who refuses to Anglicize or even diversify his cooking.</w:t>
        <w:br/>
        <w:t>"I'm not interested in this modern stuff with so many ingredients," he said. "Cooks in England are so insignificant they try to compensate for their insecurity by putting too much on the plate."</w:t>
        <w:br/>
        <w:t>His food is serious. French. Complex and utterly refined. Dining a la Marco Pierre White is likely to mean a terrine of foie gras, gratinee of turbot, Bresse pigeon in a classic sauce thickened with the bird's blood, a little caramel custard scattered with rum-soaked raisins (his signature pre-dessert dessert) and prune and Armagnac souffle.</w:t>
        <w:br/>
        <w:t>"It's odd that he's turned his back on English food at a time when the English are opening up and reinventing their cuisine," said Raymond Blanc, the chef and owner of Le Manoir aux Quat' Saisons near Oxford, where Mr. White worked for a couple of years. "He's doing French classics just when the English and even the French are trying to get away from them."</w:t>
        <w:br/>
        <w:t>Other chefs with an array of restaurants, like Wolfgang Puck with Spago, Chinois, Granita and a chain of pizza kitchens, or Jean-Georges Vongerichten with Jean Georges, Vong and Jo Jo, offer a variety of dining experiences. Mr. White's culinary range is limited, even repetitive. He's like Giorgio Armani, who offers a definable style at various price points, from the black label designer line down to A/X.</w:t>
        <w:br/>
        <w:t>Dinner at the Oak Room is prix fixe, at about $125 a person. Yet, the menu at Criterion Brasserie also offers the Oak Room's caramelized wing of skate with winkles, capers and parsley, but for about $22, and the tarte tatin of pears for two, but at $10 a person. These dishes are on the menu at Quo Vadis, too, and some are on the menu at Mirabelle, which also includes the spectacular carmelized pineapple served at the Oak Room.</w:t>
        <w:br/>
        <w:t>"You're not going to have any of this food at home, and I just make it more affordable at some places than at others," Mr. White said.</w:t>
        <w:br/>
        <w:t>In all of his restaurants, the chef de cuisine is a young Englishman, often from a working-class background like his own. Having so many restaurants permits him to give opportunities to the people he trains. "Otherwise, they would be my competition," he said, adding his particular verbal tic: "Does that make sense to you?"</w:t>
        <w:br/>
        <w:t>As pragmatic as he may be, he still insists on an element of fantasy. That's where the lavish, historic settings come in.</w:t>
        <w:br/>
        <w:t>"I always wanted a different world," he said. "I always wanted something more satisfying so I could deny my childhood."</w:t>
        <w:br/>
        <w:t xml:space="preserve"> </w:t>
        <w:br/>
        <w:t>CREME CARAMEL WITH RAISINS</w:t>
        <w:br/>
        <w:t>Adapted from Marco Pierre White</w:t>
        <w:br/>
        <w:t>Time: 2 hours, plus 30 hours for marinating and cooling</w:t>
        <w:br/>
        <w:t xml:space="preserve"> </w:t>
        <w:br/>
        <w:t xml:space="preserve"> 1/2 cup raisins</w:t>
        <w:br/>
        <w:t xml:space="preserve"> 1/4 cup dark rum</w:t>
        <w:br/>
        <w:t xml:space="preserve"> 1 2/3 cups sugar</w:t>
        <w:br/>
        <w:t xml:space="preserve"> 3 1/2 cups milk</w:t>
        <w:br/>
        <w:t xml:space="preserve"> 6 eggs</w:t>
        <w:br/>
        <w:t xml:space="preserve"> 1 egg yolk</w:t>
        <w:br/>
        <w:t xml:space="preserve"> 1 teaspoon vanilla extract.</w:t>
        <w:br/>
        <w:t xml:space="preserve"> </w:t>
        <w:br/>
        <w:t xml:space="preserve"> 1. Place the raisins in a dish, add the rum, cover, and allow to steep for 24 hours.</w:t>
        <w:br/>
        <w:t xml:space="preserve"> 2. Place 2/3 cup of the sugar and 6 tablespoons water in a medium-size nonstick skillet. Swirl to moisten the sugar. Then, bring to a boil and cook over medium-high heat until the mixture turns to dark caramel.</w:t>
        <w:br/>
        <w:t xml:space="preserve"> 3. Pour a thin layer of the caramel into each of 10 half-cup ramekins or dariole molds, enough caramel to coat the bottoms. Scatter the marinated raisins into the ramekins. Set aside.</w:t>
        <w:br/>
        <w:t xml:space="preserve"> 4. Place the milk and 1/2 cup of the sugar into a saucepan, and bring just to a boil.</w:t>
        <w:br/>
        <w:t xml:space="preserve"> 5. Whisk the remaining 1/2 cup of the sugar with the eggs and egg yolk. Pour in the hot milk in a thin stream. Strain the mixture through a fine sieve, and add the vanilla. Pour into the ramekins.</w:t>
        <w:br/>
        <w:t xml:space="preserve"> 6. Preheat the oven to 275 degrees. Place the ramekins in a baking dish or a roasting pan, and add enough warm water to the pan so that the water comes halfway up the sides of the ramekins. Bake for 50 to 60 minutes, until firm.</w:t>
        <w:br/>
        <w:t xml:space="preserve"> 7. Remove the ramekins from the water bath, and allow the custards to cool. Then, refrigerate them at least 4 hours. To serve, unmold by running a thin knife around the edges of the custards, and invert them onto small plates.</w:t>
        <w:br/>
        <w:t xml:space="preserve"> Yield: 10 servings.</w:t>
        <w:br/>
        <w:t>Correction</w:t>
        <w:br/>
        <w:br/>
        <w:t xml:space="preserve">An article in the Dining section on May 13 about Marco Pierre White, a British chef and restaurateur, described his climb to success. [PASSAGE DELETED. USERS OUTSIDE THE UNITED KINGDOM MAY OBTAIN A COMPLETE COPY OF THIS ARTICLE BY CONTACTING LEGAL@NYTIMES.COM]  </w:t>
        <w:br/>
        <w:t>Correction-Date: September 16, 1998, Wednesday</w:t>
        <w:br/>
        <w:br/>
        <w:t>Graphic</w:t>
        <w:br/>
        <w:br/>
        <w:t xml:space="preserve"> </w:t>
        <w:br/>
        <w:t>Photos: SWEET . . . AND NOT SO -- Creme caramel with raisins, a creation of Marco Pierre White, left, a three-star chef who is known for his six restaurants and for his brashness. (Photographs by Jonathan Player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