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Commish</w:t>
      </w:r>
    </w:p>
    <w:p>
      <w:r>
        <w:t>Publisher: New York Times</w:t>
      </w:r>
    </w:p>
    <w:p>
      <w:r>
        <w:t>Date: 2012-07-22</w:t>
      </w:r>
    </w:p>
    <w:p>
      <w:r>
        <w:t>Section: Section BR; Column 0; Book Review Desk; Pg. 23</w:t>
      </w:r>
    </w:p>
    <w:p>
      <w:r>
        <w:t>Source File: NYT/28.DOCX</w:t>
      </w:r>
    </w:p>
    <w:p>
      <w:r>
        <w:t>Raw locations result: ['Romania']</w:t>
      </w:r>
    </w:p>
    <w:p>
      <w:r>
        <w:t>countries_stand_flat (Standardized): Romania</w:t>
      </w:r>
    </w:p>
    <w:p>
      <w:r>
        <w:br/>
        <w:t>Body:</w:t>
        <w:br/>
      </w:r>
    </w:p>
    <w:p>
      <w:r>
        <w:t>ISLAND OF VICE</w:t>
        <w:br/>
        <w:t>Theodore Roosevelt's Doomed Quest to Clean Up Sin-Loving New York</w:t>
        <w:br/>
        <w:t>By Richard Zacks</w:t>
        <w:br/>
        <w:t>Illustrated. 431 pp. Doubleday. $27.95.</w:t>
        <w:br/>
        <w:t>Before there was Rudy Giuliani, there was Teddy Roosevelt.</w:t>
        <w:br/>
        <w:t>In the 1990s, Giuliani was New York's dogged crime fighter in chief, but just about 100 years earlier, Roose/velt had donned that mantle as a police commissioner and president of what was then the city's four-man, bipartisan Police Board. His campaign to wipe out every/day vice and corruption gained him a national reputation, one that, in contrast to Giuliani's, actually led to the White House.</w:t>
        <w:br/>
        <w:t>Roosevelt needed no broken-windows theory to drive his crusade, just an outraged silk-stocking moralism, and fin de siecle New York City gave him plenty to be outraged about. The number of brothels in Manhattan was legion, dotting not just the notorious Tenderloin district, and the number of prostitutes was estimated at more than 30,000. Casinos and opium dens were commonplace, and saloons stayed open on Sundays in brazen disregard of state laws. The police not only tolerated pleasure domes but skimmed the earnings, with payoffs to the beat cop filtering up to the precinct captains and the police chief.</w:t>
        <w:br/>
        <w:t>Richard Zacks, in ''Island of Vice: Theodore Roosevelt's Doomed Quest to Clean Up Sin-Loving New York,'' tells the story of Roosevelt's two-year campaign with gusto and authority and the wry observations of an author who knows how it will all predictably turn out. The reason Roosevelt's quest was doomed, this account makes clear, is that New Yorkers -- then and now -- like their vices neat. Sure, they did not favor police and political corruption, but they would not stand for the abridgment of their pleasures, even if the consequence was police and Tammany Hall graft.</w:t>
        <w:br/>
        <w:t>Into that impossible contradiction barged Roosevelt, possessed of enormous intellect, physical courage and vaulting confidence, but also cursed with the relentlessness of a true believer and a thick streak of prudishness. For a time, he succeeded. Zacks -- whose previous books include ''The Pirate Hunter: The True Story of Captain Kidd'' and ''History Laid Bare: Love, Sex, and Perversity From the Ancient Etruscans to Warren G. Harding'' -- depicts what he calls the colorful ''midnight rambles'' during which Roosevelt, shrewdly taking with him journalists like Jacob Riis, prowled the darkened city streets confronting policemen drinking in saloons or ''cooping'' (napping) while streetwalkers and their indoor cousins plied their trade nearby.</w:t>
        <w:br/>
        <w:t>The book chronicles how Roosevelt insisted on tougher standards for new cops, forced police officers out of political clubs, increased penalties for drinking on the job and maneuvered the retirement of the city's well-heeled police chief and an inspector who had bluntly said he permitted brothels because they kept prostitutes off the streets.</w:t>
        <w:br/>
        <w:t>The effort to clean up Sodom and Gomorrah, however, was undercut by its own double standards, hypocrisy that fueled the popular revolt. Patrician social clubs like the Union League and full-service hotels were permitted, by law, to serve drinks on Sunday, while working-class bars and immigrant beer gardens were subject to police hounding. Roose/velt seemed blind to the drinking ways of his own posh friends and insensitive to immigrant customs, so when he rigidly demanded enforcement, hundreds of saloons figured out they could stay open by slicing up their upstairs quarters into ''hotels,'' which ended up fostering more prostitution.</w:t>
        <w:br/>
        <w:t>As a manager, Roosevelt could be charmingly clever; when he was asked to bar an anti-Semitic speaker, he refused on free speech grounds, but assigned Jewish policemen to the event, effectively ridiculing the man. But with his irascible temperament, Roosevelt could not get along with his colleagues on the board, paralyzing its ability to function. Eventually he wearied of the struggle and successfully angled to get President William McKinley to appoint him an assistant secretary of the Navy.</w:t>
        <w:br/>
        <w:t>This well-researched narrative is dense with raffish vignettes, excerpts from Roosevelt's tireless letters and newspaper lampoons of his righteous campaign. What the book could use more of is a deeper understanding of Roose/velt's Manichaean ways, something more textured than a sputtering ''Arsenic and Old Lace'' caricature. Was he driven by puritanical zeal, fierce ambition or both? Other than a few intriguing tidbits -- Teddy's brother, Elliott, died an alcoholic -- Roosevelt never fully emerges with the psychological contours that might illuminate one of New York's most remarkable sons.</w:t>
        <w:br/>
        <w:br/>
        <w:t>http://www.nytimes.com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