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RITUALS: Families and Traditions;</w:t>
        <w:br/>
        <w:t>Quinceanera: A Girl Grows Up</w:t>
      </w:r>
    </w:p>
    <w:p>
      <w:r>
        <w:t>Publisher: New York Times</w:t>
      </w:r>
    </w:p>
    <w:p>
      <w:r>
        <w:t>Date: 1996-02-01</w:t>
      </w:r>
    </w:p>
    <w:p>
      <w:r>
        <w:t>Section: Section C; ; Section C;  Page 1;  Column 1;  Home Desk ; Column 1;</w:t>
      </w:r>
    </w:p>
    <w:p>
      <w:r>
        <w:t>Source file: NYT/52.DOCX</w:t>
      </w:r>
    </w:p>
    <w:p>
      <w:r>
        <w:t>Raw locations result, 'locations': ['Texas', 'New Jersey', 'El Salvador']</w:t>
      </w:r>
    </w:p>
    <w:p>
      <w:r>
        <w:t>Standardized locations result, 'countries_stand_flat': El Salvador</w:t>
      </w:r>
    </w:p>
    <w:p>
      <w:r>
        <w:br/>
        <w:t>Body:</w:t>
        <w:br/>
      </w:r>
    </w:p>
    <w:p>
      <w:r>
        <w:t>UNTIL Karla Chavez walked down the church aisle on her parents' arms, the entire Chavez family and the priest at St. Ann's Roman Catholic Church here had struggled to stay calm. First, traffic delayed the family's arrival; then, the six-member mariachi band they had hired turned out to have only two players. Even the Rev. David Zapalac, a Texan with Czechoslovak roots, was anxious -- about his proficiency in Spanish.</w:t>
        <w:br/>
        <w:t>But as Karla reached the altar on a recent Saturday, Cinderella-like in her hooped pink frilled gown with puffed sleeves and skintight sequined bodice and topped with a pink tiara, she beamed with triumph. She twirled toward the congregation, turned serious again and listened intently as Father Zapalac began a Mass in Spanish to honor her quinceanera, her 15th birthday.</w:t>
        <w:br/>
        <w:t>The quinceanera (pronounced KEEN-se-an-YEH-ra) made Karla queen for a day that began with the Mass and culminated in a huge fiesta: dinner for some 150 people, more mariachis, a disk jockey and a professionally made video.</w:t>
        <w:br/>
        <w:t>"My mother asked me did I want a quinceanera or a trip?" Karla recalled. "You can have a trip anytime. I had good grades. I had no boyfriends. I was good. This is my reward. I am very happy."</w:t>
        <w:br/>
        <w:t>If this centuries-old Latin American tradition both marks a young girl's passage into womanhood and celebrates her innocence, it also highlights the powerful role that age-old rituals play in modern American society. The quinceanera, celebrated wherever Hispanic families live, is as much a family statement, a reaffirmation of its cultural identity and its unity in a new world as it is an overblown birthday party.</w:t>
        <w:br/>
        <w:t>It also underscores a struggle of the Roman Catholic Church, which is intent on maintaining a foothold among young Hispanics, who are increasingly wary of religion.</w:t>
        <w:br/>
        <w:t>The tradition makes a teen-age girl face contradictions in her life. She is at an age when beer parties may seem more attractive than dancing a waltz with her father (a quinceanera tradition). Reaffirming baptismal vows and making a commitment to chastity might compete with the pressures faced by any young woman: boyfriends, having a baby, drugs or, in some neighborhoods, joining a gang.</w:t>
        <w:br/>
        <w:t>Yet, the quince, as it is called here, endures. In Houston, where more than 30 percent of the population is Hispanic, priests say there are more quinceanera blessings than weddings. And there is marketing to match. Some shops focus entirely on outfits, and families fall into debt to pay for a celebration that can cost $50,000. Critical of the extravagance of quinceanera parties and of the widespread tendency to ignore the religious part of the tradition, the Catholic Church now promulgates guidelines through its dioceses but leaves it to each parish to adapt the guidelines to tradition. In Texas, some parishes perform quinceanera blessings by the dozens with no requirements, while others require lengthy religious preparations and still others refuse to do them altogether. Some families shop around to find a priest willing to perform a ceremony for a daughter unwilling to have religious training.</w:t>
        <w:br/>
        <w:t>"We're trying to make sure the religious significance is maintained," said the Rev. Frank Rossi, chancellor of the Galveston-Houston Diocese. "With the church blessing comes the expectations of Christian living."</w:t>
        <w:br/>
        <w:t>As for the huge sums that families spend on quinces, he said, "It's difficult for us to become the fashion patrol."</w:t>
        <w:br/>
        <w:t>"It's a very vulnerable age," he said of the girls. "That's why the church is open to quinceaneras: because it provides us the opportunity to talk with our girls about the issues important to their lives."</w:t>
        <w:br/>
        <w:t>Quinces are particularly popular among the first- and second-generation Hispanic immigrants. The tradition tends to dissipate by the third generation.</w:t>
        <w:br/>
        <w:t>Karla's quince was tender with symbolism for the entire family. Born in El Salvador, she was raised there for nine years by her father's mother after her parents escaped the civil war and struggled to make a new life as American citizens. Her mother, Josy, now 31, never had a quince because at 15 she was pregnant with Karla.</w:t>
        <w:br/>
        <w:t>Karla and her older brother, Mauricio, joined their parents in Houston in 1991. Now in 10th grade, a top student and a cheerleader, she dreams of becoming a dancer or a journalist. Next fall, she hopes to become an American citizen.</w:t>
        <w:br/>
        <w:t>It was Josy Chavez who first insisted that Karla have a quince. For Mrs. Chavez, a bookkeeper, and her husband, Carlos, 34, the grill manager at the Houston Racquet Club, it was an opportunity to recreate a part of their culture and to honor their daughter, whose first decade they had missed. And it was a chance to bring together their extended family for the first time in 15 years.</w:t>
        <w:br/>
        <w:t>The importance of the quinceanera for the Chavezes is an example of the enduring potency of public ritual in the United States.</w:t>
        <w:br/>
        <w:t>"Ritual paces our lives," said Gina Bria, an anthropologist and kinship specialist who is a fellow at the Institute on Family Development, a social-sciences research group in New York. "It tells us what next step to take. It is a social process that allows us to have a public identity."</w:t>
        <w:br/>
        <w:t>She added, "It helps people coalesce around a culture that is spreading out."</w:t>
        <w:br/>
        <w:t>In the week before the celebration, the two-bedroom Chavez apartment filled with guests. Mr. Chavez's parents arrived from El Salvador, their first trip to the United States. His brother Ruben came from New Jersey. In all, 17 cousins and 6 aunts and uncles stayed in friends' apartments.</w:t>
        <w:br/>
        <w:t>While rich families have always had lavish quince parties, working-class families in the United States now also splurge on such extravagances as limousines and elaborate dresses.</w:t>
        <w:br/>
        <w:t>Karla's family saved for the last three years to give her a $10,000 party complete with a parade of damas and caballeros -- friends and relatives who escort the girl up the church aisle, each representing a year in her life. Then there was the jewelry: a ring, a necklace, a pair of earrings and a bracelet, as well as a Bible and rosary beads.</w:t>
        <w:br/>
        <w:t>Certain Hispanic communities ask the godmothers and godfathers of the girl to share the cost. Karla's parents paid for all of it themselves. Although Karla did not do this, some young women are escorted down the church aisle by a male escort, a move that is frowned upon by the church, which insists that the celebration not resemble a wedding.</w:t>
        <w:br/>
        <w:t>The church is concerned that the quince not be perceived by young women as a green light for becoming pregnant or viewed as another occasion for heavy drinking. The religious education the girls receive includes a reaffirmation of baptismal vows and a catechism class and stresses the need for sexual abstinence.</w:t>
        <w:br/>
        <w:t>If having a quince officially transformed Karla into a young woman, it did not change her mother's mind on certain topics.</w:t>
        <w:br/>
        <w:t>"She can have a boyfriend when she is in college," Mrs. Chavez said, only to be interrupted by Karla.</w:t>
        <w:br/>
        <w:t>"My mother is scared because she was 15 when she got pregnant," Karla said. "But I don't want to do the same."</w:t>
        <w:br/>
        <w:t>Yet, not every 15-year-old Hispanic girl may want a quince, cautioned Sister Juanita Martinez, who taught Karla in quinceanera classes at St. Ann's. It is often the mother who pushes a girl to have a quince, said Sister Juanita, who has worked in the parish for 12 years. Her modern and straightforward approach allows her to act as a bridge between teen-age girls and their parents (often single mothers) -- digging out the girls' fears, listening to their concerns.</w:t>
        <w:br/>
        <w:t>Sister Juanita also teaches a class on sex education and on "how to say no." Sex is a topic that many parents in the parish have neglected to broach with their children, she said, so she invites parents to her lectures as well.</w:t>
        <w:br/>
        <w:t>In each year's quince classes, Sister Juanita sees girls who drop out, run away from home, become pregnant. "These girls never stop to look at their lives," she said. "They just keep on going until something pops up, like a baby or a boyfriend. Some girls have a quinceanera and then immediately want a wedding.</w:t>
        <w:br/>
        <w:t>"Another thing that happens is that the parents invest a lot of money. After the quince you discover the phone is disconnected and they're over here in the social ministries for help to pay rent and bills."</w:t>
        <w:br/>
        <w:t>For months before the big day, Karla went to Sister Juanita's religion classes and helped teach catechism to children. She also worried about not eating too much. She wanted to be able to fit into the $600 dress the Chavezes ordered a year ago.</w:t>
        <w:br/>
        <w:t>The morning of the ceremony, the whole family was up before dawn. First came the hairstyling and application of makeup at a friend's house.</w:t>
        <w:br/>
        <w:t>"I'm worried about the church," Karla said. "What if I stumble?"</w:t>
        <w:br/>
        <w:t>But anxiety really took over when she was late arriving home and there was only 15 minutes to dress. Mr. Chavez helped tie the hoops for her skirt. Mrs. Chavez slid the gown over the precarious hairdo. Mauricio helped her put on her zirconium earrings. There was barely time to grab a piece of gum and dash through the rain to the waiting white stretch limousine. The church ceremony, at 1 P.M., went off without a hitch.</w:t>
        <w:br/>
        <w:t>At 6 P.M. the guests began pouring into the ballroom at the Houston Racquet Club. There was an ice sculpture, two huge cream cakes, pink knives to cut the cake and an extensive Mexican buffet including margaritas. The mariachis performed. (It was easier to find mariachis than Salvadoran singers.) Karla turned down a glass of champagne, preferring soda.</w:t>
        <w:br/>
        <w:t>At the dance she was very much her own woman. She mingled with the guests. She asked the boys to dance. The disco lights began to flash and the merengue rhythms kicked in. The floor filled up, a forest of spike heels and sensuously moving hips. Karla's grandparents sat and watched as her pink dress swept across the dance floor.</w:t>
        <w:br/>
        <w:t>"In Salvador, the parties are so much smaller, more humble," her paternal grandmother, Marta Chavez, said somewhat wistfully. "There was the war for so long. But this is very special. I raised her, too. In a way, she was like a daughter. I look at her now and I see a young woman."</w:t>
        <w:br/>
        <w:br/>
        <w:t>Graphic</w:t>
        <w:br/>
        <w:br/>
        <w:t xml:space="preserve"> </w:t>
        <w:br/>
        <w:t>Photos: 7 P.M. -- Facing her guests and serenaded by mariachis, Karla Chavez basks in a day that is truly hers. 9:15 P.M. -- The big family moment of the quinceanera tradition: Karla's waltz with her father, Carlos Chavez. (Photographs by F. Carter Smith for The New York Times)(pg. C4); 9 A.M. -- Please, no bad hair day! A friend sprays every strand into place. 11:50 A.M. -- Panic! Dressing with her mother, Josy Chavez, in 15 minutes. 1:30 P.M. -- Receiving a blessing from the Rev. David Zapalac. 6:20 P.M. -- Centuries of tradition have led up to Karla Chavez's entrance to her dance at Houston Racquet Club, on the night of her coming-of-age. 9:30 P.M. The evening's still young: at least three hours of dancing to go. (Photographs by F. Carter Smith for The New York Times)(pg. C1)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