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TRIBAL ELDERS VOTE TO BANISH 2 TEENS</w:t>
      </w:r>
    </w:p>
    <w:p>
      <w:r>
        <w:t>Publisher: Other publisher</w:t>
      </w:r>
    </w:p>
    <w:p>
      <w:r>
        <w:t>Date: 1994-09-04</w:t>
      </w:r>
    </w:p>
    <w:p>
      <w:r>
        <w:t>Section: NATIONAL,; IN BRIEF</w:t>
      </w:r>
    </w:p>
    <w:p>
      <w:r>
        <w:t>Source file: Other publishers/Files (500) (14).DOCX</w:t>
      </w:r>
    </w:p>
    <w:p>
      <w:r>
        <w:t>Raw locations result, 'locations': ['Maine']</w:t>
      </w:r>
    </w:p>
    <w:p>
      <w:r>
        <w:t>Standardized locations result, 'states_stand_flat': Maine</w:t>
      </w:r>
    </w:p>
    <w:p>
      <w:r>
        <w:br/>
        <w:t>Body:</w:t>
        <w:br/>
      </w:r>
    </w:p>
    <w:p>
      <w:r>
        <w:t>A panel of elders from the Tlingit tribe voted late Friday night to banish two young felons to the Alaska wilds, agreeing to a plan set in motion by a Washington state judge.</w:t>
        <w:br/>
        <w:t>Simon P. Roberts and Adrian J. Guthrie, both 17-year-old Tlingits from Alaska, pleaded guilty to beating a deliveryman and robbing him of $ 50 in Everett, Wash., last year.</w:t>
        <w:br/>
        <w:t>The 12-member tribal court of Tlingit elders met in tiny Klawock to question the youths and rule on punishment and compensation for the crimes.</w:t>
        <w:br/>
        <w:t>The Washington judge postponed his official sentencing until March 1996, when the two have been ordered to return to court. They still could receive 2 1/2 to 5 1/2 years in a Washington state prison.</w:t>
        <w:br/>
        <w:t xml:space="preserve"> </w:t>
        <w:br/>
        <w:t>D.C. SCHOOLS UNSAFE</w:t>
        <w:br/>
        <w:t>A District of Columbia judge set a hearing for tomorrow to evaluate 65 public schools ordered closed because of violations of the city's fire codes. School officials were considering delaying the opening of all the district's 164 schools if they can't sort out problems at the 65 in question. The fall semester is scheduled to start Wednesday.</w:t>
        <w:br/>
        <w:t xml:space="preserve"> </w:t>
        <w:br/>
        <w:t>CLINTON HAILS WORKERS</w:t>
        <w:br/>
        <w:t>Paying tribute to working-class Americans on Labor Day weekend, President Clinton said yesterday that his administration helped improve their lives, but warned, ''Our work won't be done until all Americans enjoy the dignity of work.'' Clinton broadcast his weekly radio address live from an elementary school during his vacation on Martha's Vineyard. The president will also interrupt his vacation tomorrow to make a Labor Day trip to Portland, Maine, to attend a rally at the Bath Iron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