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Obama, Clinton face test in Wis.; The Illinois senator has taken a confident tone. His New York counterpart is looking for a comeback win.</w:t>
      </w:r>
    </w:p>
    <w:p>
      <w:r>
        <w:t>Publisher: Other publisher</w:t>
      </w:r>
    </w:p>
    <w:p>
      <w:r>
        <w:t>Date: 2008-02-17</w:t>
      </w:r>
    </w:p>
    <w:p>
      <w:r>
        <w:t>Section: NATIONAL; P-com News for PC Home Page; Pg. A01</w:t>
      </w:r>
    </w:p>
    <w:p>
      <w:r>
        <w:t>Source file: Other publishers/Files (500) (24).DOCX</w:t>
      </w:r>
    </w:p>
    <w:p>
      <w:r>
        <w:t>Raw locations result, 'locations': ['Wisconsin']</w:t>
      </w:r>
    </w:p>
    <w:p>
      <w:r>
        <w:t>Standardized locations result, 'states_stand_flat': Wisconsin</w:t>
      </w:r>
    </w:p>
    <w:p>
      <w:r>
        <w:br/>
        <w:t>Body:</w:t>
        <w:br/>
      </w:r>
    </w:p>
    <w:p>
      <w:r>
        <w:t xml:space="preserve">MILWAUKEE - The Barack Obama who has been campaigning here in advance of the Wisconsin presidential primary sounds pretty confident. </w:t>
        <w:br/>
        <w:t xml:space="preserve">At a rally in nearby Waukesha the other day, he looked ahead to the general election and talked of trying to win by a margin sufficient to claim a "mandate." </w:t>
        <w:br/>
        <w:t xml:space="preserve">He mentioned criticism he'd received from Republican John McCain, noting: "It's clear that he knows who his opponent is going to be." </w:t>
        <w:br/>
        <w:t xml:space="preserve">But those in the Obama camp know that Wisconsin, where 74 pledged delegates are at stake on Tuesday, is not shaping up like any of the states where their man has routed Hillary Rodham Clinton in recent weeks. </w:t>
        <w:br/>
        <w:t xml:space="preserve">This state figures to be the most competitive test since Super Tuesday. It has lots of the white, blue-collar workers who have been loyal to Clinton and whom Obama is targeting more than ever. Late polls give him only four- and five-percentage-point leads in Wisconsin, the last primary before Ohio and Texas vote on March 4. </w:t>
        <w:br/>
        <w:t xml:space="preserve">In fact, Clinton's supporters are holding out hope that it might also become another New Hampshire - a place where Democratic voters, hearing of Obama's seeming inevitability, decide to rein him back in. </w:t>
        <w:br/>
        <w:t xml:space="preserve">Clinton, who arrived in Wisconsin yesterday, appears to have drawn blood by attacking her opponent in two television commercials over his refusal to agree to debate her in Milwaukee. </w:t>
        <w:br/>
        <w:t xml:space="preserve">"Maybe he doesn't want to debate because he thinks he's already won," the New York senator told reporters. </w:t>
        <w:br/>
        <w:t xml:space="preserve">And he hasn't been afraid to respond to her attacks. </w:t>
        <w:br/>
        <w:t xml:space="preserve">"I understand that Sen. Clinton periodically, when she's feeling down, launches attacks as a way to try to boost her appeal," he said Friday. "But this kind of gamesmanship is not what the American people are looking for." </w:t>
        <w:br/>
        <w:t xml:space="preserve">At first glance, this should be a good state for Obama, who has devoted far more time to it than his opponent. </w:t>
        <w:br/>
        <w:t xml:space="preserve">Wisconsin runs an open primary, meaning that anyone can vote in it, Democrat, Republican or independent. Obama has tended to thrive in such events. </w:t>
        <w:br/>
        <w:t xml:space="preserve">The state, known for its progressive tradition, is a lot like its neighbors - Illinois, Iowa and Minnesota - all of which have backed Obama in their primaries and caucuses. And the popular Democratic governor, Jim Doyle, is in his camp. </w:t>
        <w:br/>
        <w:t xml:space="preserve">But there aren't a lot of blacks here, and Obama must do better with blue-collar workers if he is to win Wisconsin, Ohio and Pennsylvania. </w:t>
        <w:br/>
        <w:t xml:space="preserve">"I think a lot of it has to do with familiarity. As blue-collar workers become more familiar with Sen. Obama, the more they like him," said David Axelrod, Obama's chief strategist. "Lower-income workers have to deal with significant struggles in their daily lives. They don't have the time to watch CNN or MSNBC." </w:t>
        <w:br/>
        <w:t xml:space="preserve">To reach them, the Obama campaign has run television commercials talking about what the Illinois senator would do to keep manufacturing jobs in America and to expand the availability of health insurance. </w:t>
        <w:br/>
        <w:t xml:space="preserve">In addition, Obama spent his first morning in Wisconsin last week touring a General Motors assembly plant in Janesville, where the workforce has been trimmed from 4,000 to 2,500 during the last six years; where the assembly line for full-size SUVs has been slowed from 52 vehicles per hour to 44; and where 400 more workers are to be bought out in the months to come.  </w:t>
        <w:br/>
        <w:t xml:space="preserve">There, he spoke about his economic plans to an audience of plant workers. </w:t>
        <w:br/>
        <w:t xml:space="preserve">Judy McRoberts, 54, a safety representative at the plant, was impressed. "I was wavering a little, but I'm for him now," she said. "It sounds to me like he understands what those of us in the middle class are up against." </w:t>
        <w:br/>
        <w:t xml:space="preserve">From a historical standpoint, winning Wisconsin, which has been holding primaries since 1912, has proved to be a very good thing. Every president elected since 1964 has won his party's primary here. </w:t>
        <w:br/>
        <w:t xml:space="preserve">The state also matters a great deal in the general election.  </w:t>
        <w:br/>
        <w:t xml:space="preserve">Democrats have won it five times in a row, but their margin in 2000 and 2004 was down to a fraction of 1 percent. </w:t>
        <w:br/>
        <w:t xml:space="preserve">Obama wants a victory in Wisconsin for more basic reasons - to expand his delegate lead and keep building his momentum toward March 4. He'd also like to win by enough to prevent Clinton from trying to portray a close loss as the start of a comeback. </w:t>
        <w:br/>
        <w:t xml:space="preserve">Whatever the polls say about the nature of the race here, the Obama phenomenon has been in full flower. </w:t>
        <w:br/>
        <w:t xml:space="preserve">In working-class Racine, hundreds of people waited in the cold for more than two hours to see the candidate. In Oshkosh, 4,000 people filled a college gymnasium. In Milwaukee on Friday, people stood through his entire 45-minute speech, though they all had chairs. </w:t>
        <w:br/>
        <w:t xml:space="preserve">The Milwaukee rally also featured one of the most over-the-top warm-up acts of the season, delivered by U.S. Rep. Gwen Moore (D., Wis.). She took on the persona of a ring announcer for some sort of gladiator fight. </w:t>
        <w:br/>
        <w:t xml:space="preserve">In one corner, she said, was Clinton, "armed with so-called experience; doing the same thing, the same way as all the dynasties of the past; armed with special-interest money; wearing the helmet of fear, the breastplate of pride." </w:t>
        <w:br/>
        <w:t xml:space="preserve">In the other was Obama, "armed with the experience of humble beginnings, educated in Ivy League suites, trained in legislative seats, toiling in inner-city streets, wearing the helmet of good judgment, the breastplate of hope." </w:t>
        <w:br/>
        <w:t xml:space="preserve">Then the candidate arrived and gave his standard speech to a rapturous reception, taking a few jabs at Clinton but talking mostly about hope and change. </w:t>
        <w:br/>
        <w:t xml:space="preserve">"That's what hope is, Milwaukee," he said. "That's what hope is: imagining and then fighting for and then working for what did not seem possible before."  </w:t>
        <w:br/>
        <w:t xml:space="preserve">When the candidate was finished, Thomas Coyne, 47, a painter, could barely contain himself. </w:t>
        <w:br/>
        <w:t xml:space="preserve">"I've never had anybody touch me like this," said Coyne, the words bursting from his lips. "I'm almost in tears, and they're tears of happiness." </w:t>
        <w:br/>
        <w:t xml:space="preserve">That will not be the reaction inside the Obama campaign on Tuesday night if the winning streak ends in Wisconsin. </w:t>
        <w:br/>
        <w:t>Updated primary results, delegate counts, video and more: http://go.philly.com/ campaign2008</w:t>
        <w:br/>
        <w:t xml:space="preserve">Contact senior writer Larry Eichel at 215-854-2415 or leichel@phillynews.com. </w:t>
        <w:br/>
        <w:br/>
        <w:t>Graphic</w:t>
        <w:br/>
        <w:br/>
        <w:t xml:space="preserve"> </w:t>
        <w:br/>
        <w:t>Photograph by: Feed Loader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