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skating; FIVE MYTHS</w:t>
      </w:r>
    </w:p>
    <w:p>
      <w:r>
        <w:t>Publisher: Other publisher</w:t>
      </w:r>
    </w:p>
    <w:p>
      <w:r>
        <w:t>Date: 2018-02-18</w:t>
      </w:r>
    </w:p>
    <w:p>
      <w:r>
        <w:t>Section: ; Pg. wapo23</w:t>
      </w:r>
    </w:p>
    <w:p>
      <w:r>
        <w:t>Source file: Other publishers/Files (500) (6).DOCX</w:t>
      </w:r>
    </w:p>
    <w:p>
      <w:r>
        <w:t>Raw locations result, 'locations': ['Massachusetts']</w:t>
      </w:r>
    </w:p>
    <w:p>
      <w:r>
        <w:t>Standardized locations result, 'setting_stand_flat': Suburban</w:t>
      </w:r>
    </w:p>
    <w:p>
      <w:r>
        <w:br/>
        <w:t>Body:</w:t>
        <w:br/>
      </w:r>
    </w:p>
    <w:p>
      <w:r>
        <w:t>Mirai Nagasu performs Monday at the Winter Games in South Korea. She became the first U.S. woman to land a triple axel at the Olympics.</w:t>
        <w:br/>
        <w:t>Another Olympics is here, and it's time for that American ritual: becoming an armchair expert in sports you haven't watched in four years. Here are five persistent myths about one of the most popular events at the Winter Games: figure skating.</w:t>
        <w:br/>
        <w:t>MYTH NO. 1</w:t>
        <w:br/>
        <w:t>It's not a real sport.</w:t>
        <w:br/>
        <w:t>"Anything solely dependent on judging is not a sport," Michael Wilbon wrote for The Washington Post in 1998.</w:t>
        <w:br/>
        <w:t>Actually, the number of Winter Olympic events scored by judges has been growing - from four in 1988 to 19 this year. The problem for figure skating is that costumes and choreography often mask the sport's extraordinary athletic demands. Research shows that the hearts of elite skaters beat at rates comparable to those of elite 800-meter runners. Skaters wear boots attached to what are essentially knives and barrel into their jumps at 15 mph. Digging one toe into the ice, they catapult themselves into the air, completing up to four revolutions (1,440 degrees) in less than a second and landing backward. Skaters also land on the slippery edge of a blade that's an eighth of an inch wide. Coordination has to be perfect, down to the millisecond. And the ice offers an unforgiving surface, with virtually no shock absorption.</w:t>
        <w:br/>
        <w:t>The triple and quadruple jumps required to win an Olympic medal are so difficult that many top junior skaters never master them. Yet Olympic skaters pack their free programs with seven to eight huge jumps, plus spins and footwork - not to mention crisscrossing the 200-foot length of the ice at top speed.</w:t>
        <w:br/>
        <w:t>Unlike other Olympic athletes, skaters are taught from a young age not to gasp for breath at the end of a routine. But look closely, and you'll see their lungs heaving as they take their bows.</w:t>
        <w:br/>
        <w:t>MYTH NO. 2</w:t>
        <w:br/>
        <w:t>The judging is arbitrary.</w:t>
        <w:br/>
        <w:t>Under figure skating's old 6.0 system, judges were given tremendous latitude in awarding their marks. At the 2002 Games in Salt Lake City, a French judge confessed to voting under pressure for the Russian pair, who won the gold medal over their Canadian rivals by a vote of 5 to 4. Eventually, the French judge's marks were thrown out, the event was declared a tie, and the Canadians were awarded gold medals of their own.</w:t>
        <w:br/>
        <w:t>After that, the International Skating Union moved to a new "Code of Points" system, which produces not 6.0's but scores like 212.23. Roughly half of each skater's points are still awarded for artistic skills (now called "components"). But when it comes to technical merit, the code attempts to treat a skating routine the way Olympic judges treat a dive: by multiplying its difficulty by its degree of execution. The absolute value of a triple Salchow doesn't change from skater to skater, and there are clear guidelines about how to score the execution of that jump.</w:t>
        <w:br/>
        <w:t>It's true that the subjective portion of the score can still be the place where national bias comes out. Dartmouth economist Eric Zitzewitz analyzed 15 years' worth of competition data and found that judges consistently overmark skaters from their own countries.</w:t>
        <w:br/>
        <w:t>But PyeongChang offers a ray of hope: Because of a recent rule change, this is the first Olympics in 16 years where figure skating judges are not anonymous. Skaters are hoping that holding each country's judge publicly accountable will make judges think twice about over- or undermarking a skater.</w:t>
        <w:br/>
        <w:t>MYTH NO. 3</w:t>
        <w:br/>
        <w:t>If you fall during your routine, you're toast.</w:t>
        <w:br/>
        <w:t>The Code of Points system changed the scoring dynamics around falling. It grants partial credit for imperfect jumps - sometimes, quite a few points. So if Skater A falls once but lands everything else cleanly, she can conceivably outscore Skater B, who has three bad landings but stays on her feet. Another scenario in which Skater A can win, even with a fall: If she enters the free skate with a large lead over Skater B from the short program.</w:t>
        <w:br/>
        <w:t>MYTH NO. 4</w:t>
        <w:br/>
        <w:t>If a guy's a skater, he must be gay.</w:t>
        <w:br/>
        <w:t>While there have been famous male champions who are gay - including Brian Boitano and Johnny Weir - there are many straight males in elite figure skating. In fact, in many nations, this presumption about gay skaters doesn't exist. The 2006 Olympic champion Evgeni Plushenko became a heterosexual sex symbol in Russia in the 2000s.</w:t>
        <w:br/>
        <w:t>The bottom line: Skating, like all sports, includes athletes of different sexual orientations.</w:t>
        <w:br/>
        <w:t>MYTH NO. 5</w:t>
        <w:br/>
        <w:t>Harding was a working-class kid. Kerrigan was rich.</w:t>
        <w:br/>
        <w:t>In 1994, most Americans knew that Tonya Harding had entered a country club sport from a working-class background. Nancy Kerrigan, on the other hand, was associated with her Vera Wang skating costumes and her Disney endorsements.</w:t>
        <w:br/>
        <w:t>But Kerrigan had a working-class upbringing, too - albeit one very different from Harding's. She grew up in suburban Boston, the third child of a welder and a homemaker. At times, her father held down three jobs to pay for her skating. Kerrigan's mother was legally blind, so her father drove her to the rink every morning at dawn; he also drove the Zamboni to help offset the costs of her training.</w:t>
        <w:br/>
        <w:t>Goodwin, the author of "The Second Mark: Courage, Corruption, and the Battle for Olympic Gold," has reported on figure skating for ABC, NBC, ESPN and NPR. This was written for The Washington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