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HEALTH CARE FOR CHILDREN GAINS SUPPORT</w:t>
      </w:r>
    </w:p>
    <w:p>
      <w:r>
        <w:t>Publisher: Other publisher</w:t>
      </w:r>
    </w:p>
    <w:p>
      <w:r>
        <w:t>Date: 1994-09-07</w:t>
      </w:r>
    </w:p>
    <w:p>
      <w:r>
        <w:t>Section: NATIONAL; Pg. A02</w:t>
      </w:r>
    </w:p>
    <w:p>
      <w:r>
        <w:t>Source file: Other publishers/Files (500) (27).DOCX</w:t>
      </w:r>
    </w:p>
    <w:p>
      <w:r>
        <w:t>Raw locations result, 'locations': ['Kansas']</w:t>
      </w:r>
    </w:p>
    <w:p>
      <w:r>
        <w:t>Standardized locations result, 'states_stand_flat': Kansas</w:t>
      </w:r>
    </w:p>
    <w:p>
      <w:r>
        <w:br/>
        <w:t>Body:</w:t>
        <w:br/>
      </w:r>
    </w:p>
    <w:p>
      <w:r>
        <w:t>When Teresa Beard wasn't working, she didn't have to worry about health care for her two children. They were covered by Medicaid, a government program for the poor.</w:t>
        <w:br/>
        <w:t>But she got a job, then a promotion, and her $17,000 annual income yanked her children off Medicaid. Now she says she can't afford private health insurance for Mia, 7, and Dallis, 2, so they don't see doctors or dentists anymore.</w:t>
        <w:br/>
        <w:t>"I was just ready to bawl when they pulled them off Medicaid," said Beard, 27, a divorcee in Topeka, Kan. "It's just not fair for the kids. I want to do better for myself and better for the kids - and they get penalized for it. If anyone should be covered, it should be the children."</w:t>
        <w:br/>
        <w:t>That idea - children first - is the argument being voiced increasingly in Congress as Democratic and Republican members try to salvage something from the wreckage of comprehensive health-care-reform proposals.</w:t>
        <w:br/>
        <w:t>"The real action is in insuring children," said a senior congressional aide involved in discussions on a scaled-back reform plan. "If we wind up with an agreement on anything, that'll be it."</w:t>
        <w:br/>
        <w:t>"As a first approach, it makes a lot of sense. It's a step that works," said Sen. Harris Wofford (D., Pa.), whose 1991 campaign helped ignite the national drive for health-care reform.</w:t>
        <w:br/>
        <w:t>But conservative critics, citing the federal government's huge budget deficits, are reluctant to open new avenues for expensive subsidies and benefits. They warn against allowing the government to prescribe standard medical benefits for every pregnant woman and child in the United States.</w:t>
        <w:br/>
        <w:t>Nearly one in four of the 39 million uninsured Americans is under 18, and tens of millions of insured children are not covered for routine preventive care, including immunizations, according to the American Academy of Pediatrics.</w:t>
        <w:br/>
        <w:t>And the trends show that "fewer and fewer children are getting covered</w:t>
        <w:br/>
        <w:t>because of the tremendous costs," said Sen. Christopher J. Dodd (D., Conn.), chairman of the Labor and Human Resources subcommittee on children and</w:t>
        <w:br/>
        <w:t>families.</w:t>
        <w:br/>
        <w:t>Supporters argue that children's health benefits are not just another welfare program. As Teresa Beard's experience illustrates, the very poor are entitled to subsidized health benefits, but most working families with low incomes are not eligible for Medicaid and cannot afford insurance for their children.</w:t>
        <w:br/>
        <w:t>More than half of uninsured children live with a father or mother who works full time.</w:t>
        <w:br/>
        <w:t>"In essence, they are the children of working-class America," said Betty Lowe, president of the American Academy of Pediatrics.</w:t>
        <w:br/>
        <w:t>Moreover, advocates say extending health coverage to all children is relatively cost-effective: Children don't get sick as often as adults, and preventing an illness is far less expensive than treating it.</w:t>
        <w:br/>
        <w:t>Prenatal care is considered an especially good investment.</w:t>
        <w:br/>
        <w:t>For example, $1 invested in prenatal care saves $3 to $4 in the huge costs of providing an infant with intensive care after birth, Dodd said.</w:t>
        <w:br/>
        <w:t>Advocates also argue that health coverage for all children would encourage welfare mothers to go to work.</w:t>
        <w:br/>
        <w:t>"We are trying to get people off welfare and into private sector jobs," Dodd said. "What is the inducement if you go out there and take that job and you lose the health-care coverage you get as a welfare mother?</w:t>
        <w:br/>
        <w:t>Teresa Beard says she's scared now.</w:t>
        <w:br/>
        <w:t>"Mia hasn't been to the dentist in ages, and Dallis hasn't had well-baby care since we left Medicaid," Beard said. "Heaven forbid what would happen if they got sick. If an emergency came up, I'll have to go the clinic for the indigent, I guess."</w:t>
        <w:br/>
        <w:t>Why can't she afford health insurance for the children?</w:t>
        <w:br/>
        <w:t>"Oh, my gosh, I've got bills galore," she replied by telephone from her office in Topeka, where she is assistant to the executive director of a nonprofit organization that helps the disabled.</w:t>
        <w:br/>
        <w:t>Her monthly take-home pay of $1,260, she says, is almost entirely consumed by rent, utilities, day care, car payments, auto insurance, past medical debts, groceries, trash collection, telephone, water, gasoline and church tithing.</w:t>
        <w:br/>
        <w:t>To cover her children on her employer's health plan, she would have to pay $118 a month - plus the first $1,000 each year of medical expenses and 20 percent of all costs after that.</w:t>
        <w:br/>
        <w:t>"I just can't afford it right now," she said.</w:t>
        <w:br/>
        <w:t>Virtually every health bill proposed by Democrats and Republicans provides benefits for children and pregnant women, but the coverage varies widely.</w:t>
        <w:br/>
        <w:t>Under the bill sponsored by Senate Majority Leader George J. Mitchell (D., Maine), families of four with annual incomes below $27,313 - 185 percent of the federal poverty level - would be able to insure children and pregnant women at no cost. Partial subsidies would be available at higher income levels, up to $44,292 (300 percent of poverty).</w:t>
        <w:br/>
        <w:t>The proposal of Mitchell's counterpart, Minority Leader Bob Dole (R., Kan.), is less generous. It would pay full premiums for children in the poorest families - up to the poverty level of $14,764 for a family of four - and provide sliding-scale, partial subsidies that phase out at $22,146 (150 percent of poverty).</w:t>
        <w:br/>
        <w:t>When the Senate returns from a two-week break on Monday, the focus will be on a compromise package by a "mainstream" coalition of about 20 senators, headed by John H. Chafee (R., R.I.) and John B. Breaux (D., La.). The coalition, like Dole, would provide full subsidies only for those with incomes below the poverty line but would provide partial premium payments to families of four earning up to $29,528 (200 percent of poverty).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