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</w:rPr>
        <w:t>Laura</w:t>
      </w:r>
      <w:r>
        <w:rPr>
          <w:color w:val="212121"/>
          <w:spacing w:val="-9"/>
        </w:rPr>
        <w:t> </w:t>
      </w:r>
      <w:r>
        <w:rPr>
          <w:color w:val="212121"/>
        </w:rPr>
        <w:t>Musiał,</w:t>
      </w:r>
      <w:r>
        <w:rPr>
          <w:color w:val="212121"/>
          <w:spacing w:val="-8"/>
        </w:rPr>
        <w:t> </w:t>
      </w:r>
      <w:r>
        <w:rPr>
          <w:color w:val="212121"/>
        </w:rPr>
        <w:t>UI/UX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Designer</w:t>
      </w:r>
    </w:p>
    <w:p>
      <w:pPr>
        <w:pStyle w:val="BodyText"/>
        <w:spacing w:before="215"/>
        <w:jc w:val="center"/>
      </w:pPr>
      <w:r>
        <w:rPr>
          <w:color w:val="212121"/>
        </w:rPr>
        <w:t>Poland, +48 737528236, </w:t>
      </w:r>
      <w:hyperlink r:id="rId5">
        <w:r>
          <w:rPr>
            <w:color w:val="212121"/>
            <w:spacing w:val="-2"/>
          </w:rPr>
          <w:t>laura.zimna@gmail.com</w:t>
        </w:r>
      </w:hyperlink>
    </w:p>
    <w:p>
      <w:pPr>
        <w:pStyle w:val="BodyText"/>
        <w:spacing w:before="9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219926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317085pt;width:505.280029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576" w:val="left" w:leader="none"/>
        </w:tabs>
        <w:spacing w:before="111"/>
        <w:ind w:left="50" w:right="0" w:firstLine="0"/>
        <w:jc w:val="left"/>
        <w:rPr>
          <w:sz w:val="18"/>
        </w:rPr>
      </w:pPr>
      <w:r>
        <w:rPr>
          <w:color w:val="212121"/>
          <w:spacing w:val="14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z w:val="18"/>
            <w:u w:val="single" w:color="212121"/>
          </w:rPr>
          <w:t>Portfolio</w:t>
        </w:r>
      </w:hyperlink>
      <w:r>
        <w:rPr>
          <w:color w:val="212121"/>
          <w:sz w:val="18"/>
        </w:rPr>
        <w:t>, </w:t>
      </w:r>
      <w:hyperlink r:id="rId7">
        <w:r>
          <w:rPr>
            <w:color w:val="212121"/>
            <w:spacing w:val="-2"/>
            <w:sz w:val="18"/>
            <w:u w:val="single" w:color="212121"/>
          </w:rPr>
          <w:t>Linkedin</w:t>
        </w:r>
      </w:hyperlink>
    </w:p>
    <w:p>
      <w:pPr>
        <w:pStyle w:val="BodyText"/>
        <w:spacing w:before="9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219934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31768pt;width:505.280029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576" w:val="left" w:leader="none"/>
        </w:tabs>
        <w:spacing w:line="261" w:lineRule="auto" w:before="111"/>
        <w:ind w:left="2576" w:right="49" w:hanging="2527"/>
      </w:pPr>
      <w:r>
        <w:rPr>
          <w:color w:val="212121"/>
          <w:spacing w:val="15"/>
          <w:position w:val="1"/>
          <w:sz w:val="17"/>
        </w:rPr>
        <w:t>PROFILE</w:t>
      </w:r>
      <w:r>
        <w:rPr>
          <w:color w:val="212121"/>
          <w:position w:val="1"/>
          <w:sz w:val="17"/>
        </w:rPr>
        <w:tab/>
      </w:r>
      <w:r>
        <w:rPr>
          <w:color w:val="212121"/>
        </w:rPr>
        <w:t>Dynamic</w:t>
      </w:r>
      <w:r>
        <w:rPr>
          <w:color w:val="212121"/>
          <w:spacing w:val="-2"/>
        </w:rPr>
        <w:t> </w:t>
      </w:r>
      <w:r>
        <w:rPr>
          <w:color w:val="212121"/>
        </w:rPr>
        <w:t>Senior</w:t>
      </w:r>
      <w:r>
        <w:rPr>
          <w:color w:val="212121"/>
          <w:spacing w:val="-2"/>
        </w:rPr>
        <w:t> </w:t>
      </w:r>
      <w:r>
        <w:rPr>
          <w:color w:val="212121"/>
        </w:rPr>
        <w:t>UI/UX</w:t>
      </w:r>
      <w:r>
        <w:rPr>
          <w:color w:val="212121"/>
          <w:spacing w:val="-2"/>
        </w:rPr>
        <w:t> </w:t>
      </w:r>
      <w:r>
        <w:rPr>
          <w:color w:val="212121"/>
        </w:rPr>
        <w:t>Designer</w:t>
      </w:r>
      <w:r>
        <w:rPr>
          <w:color w:val="212121"/>
          <w:spacing w:val="-2"/>
        </w:rPr>
        <w:t> </w:t>
      </w:r>
      <w:r>
        <w:rPr>
          <w:color w:val="212121"/>
        </w:rPr>
        <w:t>with</w:t>
      </w:r>
      <w:r>
        <w:rPr>
          <w:color w:val="212121"/>
          <w:spacing w:val="-2"/>
        </w:rPr>
        <w:t> </w:t>
      </w:r>
      <w:r>
        <w:rPr>
          <w:color w:val="212121"/>
        </w:rPr>
        <w:t>nearly</w:t>
      </w:r>
      <w:r>
        <w:rPr>
          <w:color w:val="212121"/>
          <w:spacing w:val="-2"/>
        </w:rPr>
        <w:t> </w:t>
      </w:r>
      <w:r>
        <w:rPr>
          <w:color w:val="212121"/>
        </w:rPr>
        <w:t>10</w:t>
      </w:r>
      <w:r>
        <w:rPr>
          <w:color w:val="212121"/>
          <w:spacing w:val="-2"/>
        </w:rPr>
        <w:t> </w:t>
      </w:r>
      <w:r>
        <w:rPr>
          <w:color w:val="212121"/>
        </w:rPr>
        <w:t>years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experience</w:t>
      </w:r>
      <w:r>
        <w:rPr>
          <w:color w:val="212121"/>
          <w:spacing w:val="-2"/>
        </w:rPr>
        <w:t> </w:t>
      </w:r>
      <w:r>
        <w:rPr>
          <w:color w:val="212121"/>
        </w:rPr>
        <w:t>specializing</w:t>
      </w:r>
      <w:r>
        <w:rPr>
          <w:color w:val="212121"/>
          <w:spacing w:val="-2"/>
        </w:rPr>
        <w:t>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user-centered</w:t>
      </w:r>
      <w:r>
        <w:rPr>
          <w:color w:val="212121"/>
          <w:spacing w:val="-2"/>
        </w:rPr>
        <w:t> </w:t>
      </w:r>
      <w:r>
        <w:rPr>
          <w:color w:val="212121"/>
        </w:rPr>
        <w:t>design for</w:t>
      </w:r>
      <w:r>
        <w:rPr>
          <w:color w:val="212121"/>
          <w:spacing w:val="-3"/>
        </w:rPr>
        <w:t> </w:t>
      </w:r>
      <w:r>
        <w:rPr>
          <w:color w:val="212121"/>
        </w:rPr>
        <w:t>SaaS</w:t>
      </w:r>
      <w:r>
        <w:rPr>
          <w:color w:val="212121"/>
          <w:spacing w:val="-3"/>
        </w:rPr>
        <w:t> </w:t>
      </w:r>
      <w:r>
        <w:rPr>
          <w:color w:val="212121"/>
        </w:rPr>
        <w:t>products.</w:t>
      </w:r>
      <w:r>
        <w:rPr>
          <w:color w:val="212121"/>
          <w:spacing w:val="-3"/>
        </w:rPr>
        <w:t> </w:t>
      </w:r>
      <w:r>
        <w:rPr>
          <w:color w:val="212121"/>
        </w:rPr>
        <w:t>Proven</w:t>
      </w:r>
      <w:r>
        <w:rPr>
          <w:color w:val="212121"/>
          <w:spacing w:val="-3"/>
        </w:rPr>
        <w:t> </w:t>
      </w:r>
      <w:r>
        <w:rPr>
          <w:color w:val="212121"/>
        </w:rPr>
        <w:t>expertise</w:t>
      </w:r>
      <w:r>
        <w:rPr>
          <w:color w:val="212121"/>
          <w:spacing w:val="-3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creating</w:t>
      </w:r>
      <w:r>
        <w:rPr>
          <w:color w:val="212121"/>
          <w:spacing w:val="-3"/>
        </w:rPr>
        <w:t> </w:t>
      </w:r>
      <w:r>
        <w:rPr>
          <w:color w:val="212121"/>
        </w:rPr>
        <w:t>impactful</w:t>
      </w:r>
      <w:r>
        <w:rPr>
          <w:color w:val="212121"/>
          <w:spacing w:val="-3"/>
        </w:rPr>
        <w:t> </w:t>
      </w:r>
      <w:r>
        <w:rPr>
          <w:color w:val="212121"/>
        </w:rPr>
        <w:t>user</w:t>
      </w:r>
      <w:r>
        <w:rPr>
          <w:color w:val="212121"/>
          <w:spacing w:val="-3"/>
        </w:rPr>
        <w:t> </w:t>
      </w:r>
      <w:r>
        <w:rPr>
          <w:color w:val="212121"/>
        </w:rPr>
        <w:t>interfaces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scalable</w:t>
      </w:r>
      <w:r>
        <w:rPr>
          <w:color w:val="212121"/>
          <w:spacing w:val="-3"/>
        </w:rPr>
        <w:t> </w:t>
      </w:r>
      <w:r>
        <w:rPr>
          <w:color w:val="212121"/>
        </w:rPr>
        <w:t>design</w:t>
      </w:r>
      <w:r>
        <w:rPr>
          <w:color w:val="212121"/>
          <w:spacing w:val="-3"/>
        </w:rPr>
        <w:t> </w:t>
      </w:r>
      <w:r>
        <w:rPr>
          <w:color w:val="212121"/>
        </w:rPr>
        <w:t>systems</w:t>
      </w:r>
      <w:r>
        <w:rPr>
          <w:color w:val="212121"/>
          <w:spacing w:val="-3"/>
        </w:rPr>
        <w:t> </w:t>
      </w:r>
      <w:r>
        <w:rPr>
          <w:color w:val="212121"/>
        </w:rPr>
        <w:t>that enhance usability and brand consistency. Proficient in modern design tools such as Figma and</w:t>
      </w:r>
      <w:r>
        <w:rPr>
          <w:color w:val="212121"/>
          <w:spacing w:val="-2"/>
        </w:rPr>
        <w:t> </w:t>
      </w:r>
      <w:r>
        <w:rPr>
          <w:color w:val="212121"/>
        </w:rPr>
        <w:t>Adobe Creative Suite, I excel in developing complex user flows and high-fidelity prototypes for both web and mobile applications. My collaborative approach involves working closely with cross-functional teams, including</w:t>
      </w:r>
      <w:r>
        <w:rPr>
          <w:color w:val="212121"/>
          <w:spacing w:val="-6"/>
        </w:rPr>
        <w:t> </w:t>
      </w:r>
      <w:r>
        <w:rPr>
          <w:color w:val="212121"/>
        </w:rPr>
        <w:t>product</w:t>
      </w:r>
      <w:r>
        <w:rPr>
          <w:color w:val="212121"/>
          <w:spacing w:val="-6"/>
        </w:rPr>
        <w:t> </w:t>
      </w:r>
      <w:r>
        <w:rPr>
          <w:color w:val="212121"/>
        </w:rPr>
        <w:t>and</w:t>
      </w:r>
      <w:r>
        <w:rPr>
          <w:color w:val="212121"/>
          <w:spacing w:val="-6"/>
        </w:rPr>
        <w:t> </w:t>
      </w:r>
      <w:r>
        <w:rPr>
          <w:color w:val="212121"/>
        </w:rPr>
        <w:t>engineering,</w:t>
      </w:r>
      <w:r>
        <w:rPr>
          <w:color w:val="212121"/>
          <w:spacing w:val="-6"/>
        </w:rPr>
        <w:t> </w:t>
      </w:r>
      <w:r>
        <w:rPr>
          <w:color w:val="212121"/>
        </w:rPr>
        <w:t>to</w:t>
      </w:r>
      <w:r>
        <w:rPr>
          <w:color w:val="212121"/>
          <w:spacing w:val="-6"/>
        </w:rPr>
        <w:t> </w:t>
      </w:r>
      <w:r>
        <w:rPr>
          <w:color w:val="212121"/>
        </w:rPr>
        <w:t>translate</w:t>
      </w:r>
      <w:r>
        <w:rPr>
          <w:color w:val="212121"/>
          <w:spacing w:val="-6"/>
        </w:rPr>
        <w:t> </w:t>
      </w:r>
      <w:r>
        <w:rPr>
          <w:color w:val="212121"/>
        </w:rPr>
        <w:t>complex</w:t>
      </w:r>
      <w:r>
        <w:rPr>
          <w:color w:val="212121"/>
          <w:spacing w:val="-6"/>
        </w:rPr>
        <w:t> </w:t>
      </w:r>
      <w:r>
        <w:rPr>
          <w:color w:val="212121"/>
        </w:rPr>
        <w:t>business</w:t>
      </w:r>
      <w:r>
        <w:rPr>
          <w:color w:val="212121"/>
          <w:spacing w:val="-6"/>
        </w:rPr>
        <w:t> </w:t>
      </w:r>
      <w:r>
        <w:rPr>
          <w:color w:val="212121"/>
        </w:rPr>
        <w:t>needs</w:t>
      </w:r>
      <w:r>
        <w:rPr>
          <w:color w:val="212121"/>
          <w:spacing w:val="-6"/>
        </w:rPr>
        <w:t> </w:t>
      </w:r>
      <w:r>
        <w:rPr>
          <w:color w:val="212121"/>
        </w:rPr>
        <w:t>into</w:t>
      </w:r>
      <w:r>
        <w:rPr>
          <w:color w:val="212121"/>
          <w:spacing w:val="-6"/>
        </w:rPr>
        <w:t> </w:t>
      </w:r>
      <w:r>
        <w:rPr>
          <w:color w:val="212121"/>
        </w:rPr>
        <w:t>engaging</w:t>
      </w:r>
      <w:r>
        <w:rPr>
          <w:color w:val="212121"/>
          <w:spacing w:val="-6"/>
        </w:rPr>
        <w:t> </w:t>
      </w:r>
      <w:r>
        <w:rPr>
          <w:color w:val="212121"/>
        </w:rPr>
        <w:t>digital</w:t>
      </w:r>
      <w:r>
        <w:rPr>
          <w:color w:val="212121"/>
          <w:spacing w:val="-6"/>
        </w:rPr>
        <w:t> </w:t>
      </w:r>
      <w:r>
        <w:rPr>
          <w:color w:val="212121"/>
        </w:rPr>
        <w:t>experiences. I am committed to accessibility and inclusive design principles, ensuring that all users have a seamless </w:t>
      </w:r>
      <w:r>
        <w:rPr>
          <w:color w:val="212121"/>
          <w:spacing w:val="-2"/>
        </w:rPr>
        <w:t>interaction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products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I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design.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strong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portfolio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showcasing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my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ability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deliver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pixel-perfect </w:t>
      </w:r>
      <w:r>
        <w:rPr>
          <w:color w:val="212121"/>
        </w:rPr>
        <w:t>solutions, I am eager to contribute my skills and creativity to dynamic environments.</w:t>
      </w:r>
    </w:p>
    <w:p>
      <w:pPr>
        <w:pStyle w:val="BodyText"/>
        <w:spacing w:before="3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141502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1.141919pt;width:505.280029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12"/>
        <w:ind w:left="50" w:right="0" w:firstLine="0"/>
        <w:jc w:val="left"/>
        <w:rPr>
          <w:sz w:val="17"/>
        </w:rPr>
      </w:pPr>
      <w:r>
        <w:rPr>
          <w:color w:val="212121"/>
          <w:spacing w:val="18"/>
          <w:sz w:val="17"/>
        </w:rPr>
        <w:t>PROFESSIONAL</w:t>
      </w:r>
      <w:r>
        <w:rPr>
          <w:color w:val="212121"/>
          <w:spacing w:val="37"/>
          <w:sz w:val="17"/>
        </w:rPr>
        <w:t> </w:t>
      </w:r>
      <w:r>
        <w:rPr>
          <w:color w:val="212121"/>
          <w:spacing w:val="16"/>
          <w:sz w:val="17"/>
        </w:rPr>
        <w:t>EXPERIENCE</w:t>
      </w:r>
    </w:p>
    <w:p>
      <w:pPr>
        <w:pStyle w:val="BodyText"/>
        <w:spacing w:before="2"/>
        <w:rPr>
          <w:sz w:val="17"/>
        </w:rPr>
      </w:pPr>
    </w:p>
    <w:p>
      <w:pPr>
        <w:tabs>
          <w:tab w:pos="2576" w:val="left" w:leader="none"/>
        </w:tabs>
        <w:spacing w:before="0"/>
        <w:ind w:left="50" w:right="0" w:firstLine="0"/>
        <w:jc w:val="left"/>
        <w:rPr>
          <w:sz w:val="22"/>
        </w:rPr>
      </w:pPr>
      <w:r>
        <w:rPr>
          <w:color w:val="212121"/>
          <w:sz w:val="18"/>
        </w:rPr>
        <w:t>Sep 2018 — </w:t>
      </w:r>
      <w:r>
        <w:rPr>
          <w:color w:val="212121"/>
          <w:spacing w:val="-2"/>
          <w:sz w:val="18"/>
        </w:rPr>
        <w:t>Present</w:t>
      </w:r>
      <w:r>
        <w:rPr>
          <w:color w:val="212121"/>
          <w:sz w:val="18"/>
        </w:rPr>
        <w:tab/>
      </w:r>
      <w:r>
        <w:rPr>
          <w:color w:val="212121"/>
          <w:sz w:val="22"/>
        </w:rPr>
        <w:t>UI/UX</w:t>
      </w:r>
      <w:r>
        <w:rPr>
          <w:color w:val="212121"/>
          <w:spacing w:val="-13"/>
          <w:sz w:val="22"/>
        </w:rPr>
        <w:t> </w:t>
      </w:r>
      <w:r>
        <w:rPr>
          <w:color w:val="212121"/>
          <w:sz w:val="22"/>
        </w:rPr>
        <w:t>Designer,</w:t>
      </w:r>
      <w:r>
        <w:rPr>
          <w:color w:val="212121"/>
          <w:spacing w:val="-13"/>
          <w:sz w:val="22"/>
        </w:rPr>
        <w:t> </w:t>
      </w:r>
      <w:r>
        <w:rPr>
          <w:color w:val="212121"/>
          <w:spacing w:val="-2"/>
          <w:sz w:val="22"/>
        </w:rPr>
        <w:t>Locon</w:t>
      </w:r>
    </w:p>
    <w:p>
      <w:pPr>
        <w:pStyle w:val="ListParagraph"/>
        <w:numPr>
          <w:ilvl w:val="0"/>
          <w:numId w:val="1"/>
        </w:numPr>
        <w:tabs>
          <w:tab w:pos="3009" w:val="left" w:leader="none"/>
          <w:tab w:pos="3016" w:val="left" w:leader="none"/>
        </w:tabs>
        <w:spacing w:line="261" w:lineRule="auto" w:before="139" w:after="0"/>
        <w:ind w:left="3016" w:right="325" w:hanging="160"/>
        <w:jc w:val="left"/>
        <w:rPr>
          <w:sz w:val="18"/>
        </w:rPr>
      </w:pPr>
      <w:r>
        <w:rPr>
          <w:color w:val="212121"/>
          <w:sz w:val="18"/>
        </w:rPr>
        <w:t>Created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high-fidelity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prototypes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UI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designs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for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mobile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web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applications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that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positively impacted thousands of active users.</w:t>
      </w:r>
    </w:p>
    <w:p>
      <w:pPr>
        <w:pStyle w:val="ListParagraph"/>
        <w:numPr>
          <w:ilvl w:val="0"/>
          <w:numId w:val="1"/>
        </w:numPr>
        <w:tabs>
          <w:tab w:pos="3009" w:val="left" w:leader="none"/>
        </w:tabs>
        <w:spacing w:line="206" w:lineRule="exact" w:before="0" w:after="0"/>
        <w:ind w:left="3009" w:right="0" w:hanging="153"/>
        <w:jc w:val="left"/>
        <w:rPr>
          <w:sz w:val="18"/>
        </w:rPr>
      </w:pPr>
      <w:r>
        <w:rPr>
          <w:color w:val="212121"/>
          <w:sz w:val="18"/>
        </w:rPr>
        <w:t>Built scalable design systems to ensure visual consistency and foster collaboration across </w:t>
      </w:r>
      <w:r>
        <w:rPr>
          <w:color w:val="212121"/>
          <w:spacing w:val="-2"/>
          <w:sz w:val="18"/>
        </w:rPr>
        <w:t>teams.</w:t>
      </w:r>
    </w:p>
    <w:p>
      <w:pPr>
        <w:pStyle w:val="ListParagraph"/>
        <w:numPr>
          <w:ilvl w:val="0"/>
          <w:numId w:val="1"/>
        </w:numPr>
        <w:tabs>
          <w:tab w:pos="3009" w:val="left" w:leader="none"/>
        </w:tabs>
        <w:spacing w:line="240" w:lineRule="auto" w:before="18" w:after="0"/>
        <w:ind w:left="3009" w:right="0" w:hanging="153"/>
        <w:jc w:val="left"/>
        <w:rPr>
          <w:sz w:val="18"/>
        </w:rPr>
      </w:pPr>
      <w:r>
        <w:rPr>
          <w:color w:val="212121"/>
          <w:sz w:val="18"/>
        </w:rPr>
        <w:t>Worked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closely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with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Android,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iOS,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backend</w:t>
      </w:r>
      <w:r>
        <w:rPr>
          <w:color w:val="212121"/>
          <w:spacing w:val="-1"/>
          <w:sz w:val="18"/>
        </w:rPr>
        <w:t> </w:t>
      </w:r>
      <w:r>
        <w:rPr>
          <w:color w:val="212121"/>
          <w:sz w:val="18"/>
        </w:rPr>
        <w:t>developers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to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deliver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user-centered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2"/>
          <w:sz w:val="18"/>
        </w:rPr>
        <w:t>experiences.</w:t>
      </w:r>
    </w:p>
    <w:p>
      <w:pPr>
        <w:pStyle w:val="ListParagraph"/>
        <w:numPr>
          <w:ilvl w:val="0"/>
          <w:numId w:val="1"/>
        </w:numPr>
        <w:tabs>
          <w:tab w:pos="3009" w:val="left" w:leader="none"/>
          <w:tab w:pos="3016" w:val="left" w:leader="none"/>
        </w:tabs>
        <w:spacing w:line="261" w:lineRule="auto" w:before="18" w:after="0"/>
        <w:ind w:left="3016" w:right="190" w:hanging="160"/>
        <w:jc w:val="left"/>
        <w:rPr>
          <w:sz w:val="18"/>
        </w:rPr>
      </w:pPr>
      <w:r>
        <w:rPr>
          <w:color w:val="212121"/>
          <w:sz w:val="18"/>
        </w:rPr>
        <w:t>Converted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complex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business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requirements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into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intuitive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digital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products,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improving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usability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and maintaining brand integrity.</w:t>
      </w:r>
    </w:p>
    <w:p>
      <w:pPr>
        <w:pStyle w:val="ListParagraph"/>
        <w:numPr>
          <w:ilvl w:val="0"/>
          <w:numId w:val="1"/>
        </w:numPr>
        <w:tabs>
          <w:tab w:pos="3009" w:val="left" w:leader="none"/>
          <w:tab w:pos="3016" w:val="left" w:leader="none"/>
        </w:tabs>
        <w:spacing w:line="261" w:lineRule="auto" w:before="0" w:after="0"/>
        <w:ind w:left="3016" w:right="331" w:hanging="160"/>
        <w:jc w:val="left"/>
        <w:rPr>
          <w:sz w:val="18"/>
        </w:rPr>
      </w:pPr>
      <w:r>
        <w:rPr>
          <w:color w:val="212121"/>
          <w:sz w:val="18"/>
        </w:rPr>
        <w:t>Implemented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usability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testing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protocols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to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collect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user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feedback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continuously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refine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design </w:t>
      </w:r>
      <w:r>
        <w:rPr>
          <w:color w:val="212121"/>
          <w:spacing w:val="-2"/>
          <w:sz w:val="18"/>
        </w:rPr>
        <w:t>solutions.</w:t>
      </w:r>
    </w:p>
    <w:p>
      <w:pPr>
        <w:pStyle w:val="BodyText"/>
        <w:spacing w:before="71"/>
      </w:pPr>
    </w:p>
    <w:p>
      <w:pPr>
        <w:tabs>
          <w:tab w:pos="2576" w:val="left" w:leader="none"/>
        </w:tabs>
        <w:spacing w:before="0"/>
        <w:ind w:left="50" w:right="0" w:firstLine="0"/>
        <w:jc w:val="left"/>
        <w:rPr>
          <w:sz w:val="22"/>
        </w:rPr>
      </w:pPr>
      <w:r>
        <w:rPr>
          <w:color w:val="212121"/>
          <w:sz w:val="18"/>
        </w:rPr>
        <w:t>May 2019 — Jan </w:t>
      </w:r>
      <w:r>
        <w:rPr>
          <w:color w:val="212121"/>
          <w:spacing w:val="-4"/>
          <w:sz w:val="18"/>
        </w:rPr>
        <w:t>2021</w:t>
      </w:r>
      <w:r>
        <w:rPr>
          <w:color w:val="212121"/>
          <w:sz w:val="18"/>
        </w:rPr>
        <w:tab/>
      </w:r>
      <w:r>
        <w:rPr>
          <w:color w:val="212121"/>
          <w:sz w:val="22"/>
        </w:rPr>
        <w:t>Freelance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Designer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(UI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&amp;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Brand),</w:t>
      </w:r>
      <w:r>
        <w:rPr>
          <w:color w:val="212121"/>
          <w:spacing w:val="-6"/>
          <w:sz w:val="22"/>
        </w:rPr>
        <w:t> </w:t>
      </w:r>
      <w:r>
        <w:rPr>
          <w:color w:val="212121"/>
          <w:spacing w:val="-2"/>
          <w:sz w:val="22"/>
        </w:rPr>
        <w:t>HRlink</w:t>
      </w:r>
    </w:p>
    <w:p>
      <w:pPr>
        <w:pStyle w:val="ListParagraph"/>
        <w:numPr>
          <w:ilvl w:val="0"/>
          <w:numId w:val="1"/>
        </w:numPr>
        <w:tabs>
          <w:tab w:pos="3009" w:val="left" w:leader="none"/>
          <w:tab w:pos="3016" w:val="left" w:leader="none"/>
        </w:tabs>
        <w:spacing w:line="261" w:lineRule="auto" w:before="139" w:after="0"/>
        <w:ind w:left="3016" w:right="279" w:hanging="160"/>
        <w:jc w:val="left"/>
        <w:rPr>
          <w:sz w:val="18"/>
        </w:rPr>
      </w:pPr>
      <w:r>
        <w:rPr>
          <w:color w:val="212121"/>
          <w:sz w:val="18"/>
        </w:rPr>
        <w:t>Designed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implemented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user-friendly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marketing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campaigns,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landing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pages,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social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media content with a focus on engaging user experiences.</w:t>
      </w:r>
    </w:p>
    <w:p>
      <w:pPr>
        <w:pStyle w:val="ListParagraph"/>
        <w:numPr>
          <w:ilvl w:val="0"/>
          <w:numId w:val="1"/>
        </w:numPr>
        <w:tabs>
          <w:tab w:pos="3009" w:val="left" w:leader="none"/>
          <w:tab w:pos="3016" w:val="left" w:leader="none"/>
        </w:tabs>
        <w:spacing w:line="261" w:lineRule="auto" w:before="0" w:after="0"/>
        <w:ind w:left="3016" w:right="55" w:hanging="160"/>
        <w:jc w:val="left"/>
        <w:rPr>
          <w:sz w:val="18"/>
        </w:rPr>
      </w:pPr>
      <w:r>
        <w:rPr>
          <w:color w:val="212121"/>
          <w:sz w:val="18"/>
        </w:rPr>
        <w:t>Crafted</w:t>
      </w:r>
      <w:r>
        <w:rPr>
          <w:color w:val="212121"/>
          <w:spacing w:val="-8"/>
          <w:sz w:val="18"/>
        </w:rPr>
        <w:t> </w:t>
      </w:r>
      <w:r>
        <w:rPr>
          <w:color w:val="212121"/>
          <w:sz w:val="18"/>
        </w:rPr>
        <w:t>storytelling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concepts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that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enhanced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presentations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AdWords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campaigns,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improving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user engagement and conversion rates.</w:t>
      </w:r>
    </w:p>
    <w:p>
      <w:pPr>
        <w:pStyle w:val="ListParagraph"/>
        <w:numPr>
          <w:ilvl w:val="0"/>
          <w:numId w:val="1"/>
        </w:numPr>
        <w:tabs>
          <w:tab w:pos="3009" w:val="left" w:leader="none"/>
          <w:tab w:pos="3016" w:val="left" w:leader="none"/>
        </w:tabs>
        <w:spacing w:line="261" w:lineRule="auto" w:before="0" w:after="0"/>
        <w:ind w:left="3016" w:right="510" w:hanging="160"/>
        <w:jc w:val="left"/>
        <w:rPr>
          <w:sz w:val="18"/>
        </w:rPr>
      </w:pPr>
      <w:r>
        <w:rPr>
          <w:color w:val="212121"/>
          <w:sz w:val="18"/>
        </w:rPr>
        <w:t>Maintained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consistent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brand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communication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across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digital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print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media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while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adhering</w:t>
      </w:r>
      <w:r>
        <w:rPr>
          <w:color w:val="212121"/>
          <w:spacing w:val="-3"/>
          <w:sz w:val="18"/>
        </w:rPr>
        <w:t> </w:t>
      </w:r>
      <w:r>
        <w:rPr>
          <w:color w:val="212121"/>
          <w:sz w:val="18"/>
        </w:rPr>
        <w:t>to accessibility standards.</w:t>
      </w:r>
    </w:p>
    <w:p>
      <w:pPr>
        <w:pStyle w:val="BodyText"/>
        <w:spacing w:before="70"/>
      </w:pPr>
    </w:p>
    <w:p>
      <w:pPr>
        <w:tabs>
          <w:tab w:pos="2576" w:val="left" w:leader="none"/>
        </w:tabs>
        <w:spacing w:before="0"/>
        <w:ind w:left="50" w:right="0" w:firstLine="0"/>
        <w:jc w:val="left"/>
        <w:rPr>
          <w:sz w:val="22"/>
        </w:rPr>
      </w:pPr>
      <w:r>
        <w:rPr>
          <w:color w:val="212121"/>
          <w:sz w:val="18"/>
        </w:rPr>
        <w:t>Apr 2017 —</w:t>
      </w:r>
      <w:r>
        <w:rPr>
          <w:color w:val="212121"/>
          <w:spacing w:val="-10"/>
          <w:sz w:val="18"/>
        </w:rPr>
        <w:t> </w:t>
      </w:r>
      <w:r>
        <w:rPr>
          <w:color w:val="212121"/>
          <w:sz w:val="18"/>
        </w:rPr>
        <w:t>Aug </w:t>
      </w:r>
      <w:r>
        <w:rPr>
          <w:color w:val="212121"/>
          <w:spacing w:val="-4"/>
          <w:sz w:val="18"/>
        </w:rPr>
        <w:t>2018</w:t>
      </w:r>
      <w:r>
        <w:rPr>
          <w:color w:val="212121"/>
          <w:sz w:val="18"/>
        </w:rPr>
        <w:tab/>
      </w:r>
      <w:r>
        <w:rPr>
          <w:color w:val="212121"/>
          <w:sz w:val="22"/>
        </w:rPr>
        <w:t>UI/UX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Designer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&amp;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Illustrator,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Riotters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(outsourced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to</w:t>
      </w:r>
      <w:r>
        <w:rPr>
          <w:color w:val="212121"/>
          <w:spacing w:val="-9"/>
          <w:sz w:val="22"/>
        </w:rPr>
        <w:t> </w:t>
      </w:r>
      <w:r>
        <w:rPr>
          <w:color w:val="212121"/>
          <w:spacing w:val="-2"/>
          <w:sz w:val="22"/>
        </w:rPr>
        <w:t>Netguru)</w:t>
      </w:r>
    </w:p>
    <w:p>
      <w:pPr>
        <w:pStyle w:val="ListParagraph"/>
        <w:numPr>
          <w:ilvl w:val="0"/>
          <w:numId w:val="1"/>
        </w:numPr>
        <w:tabs>
          <w:tab w:pos="3009" w:val="left" w:leader="none"/>
          <w:tab w:pos="3016" w:val="left" w:leader="none"/>
        </w:tabs>
        <w:spacing w:line="261" w:lineRule="auto" w:before="139" w:after="0"/>
        <w:ind w:left="3016" w:right="144" w:hanging="160"/>
        <w:jc w:val="left"/>
        <w:rPr>
          <w:sz w:val="18"/>
        </w:rPr>
      </w:pPr>
      <w:r>
        <w:rPr>
          <w:color w:val="212121"/>
          <w:sz w:val="18"/>
        </w:rPr>
        <w:t>Designed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responsive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websites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applications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for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international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clients,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focusing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on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user-</w:t>
      </w:r>
      <w:r>
        <w:rPr>
          <w:color w:val="212121"/>
          <w:sz w:val="18"/>
        </w:rPr>
        <w:t>centered design for SaaS products.</w:t>
      </w:r>
    </w:p>
    <w:p>
      <w:pPr>
        <w:pStyle w:val="ListParagraph"/>
        <w:numPr>
          <w:ilvl w:val="0"/>
          <w:numId w:val="1"/>
        </w:numPr>
        <w:tabs>
          <w:tab w:pos="3009" w:val="left" w:leader="none"/>
          <w:tab w:pos="3016" w:val="left" w:leader="none"/>
        </w:tabs>
        <w:spacing w:line="261" w:lineRule="auto" w:before="0" w:after="0"/>
        <w:ind w:left="3016" w:right="351" w:hanging="160"/>
        <w:jc w:val="left"/>
        <w:rPr>
          <w:sz w:val="18"/>
        </w:rPr>
      </w:pPr>
      <w:r>
        <w:rPr>
          <w:color w:val="212121"/>
          <w:sz w:val="18"/>
        </w:rPr>
        <w:t>Developed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wireframes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high-fidelity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prototypes,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ensuring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adherence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to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global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visual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design standards and accessibility principles.</w:t>
      </w:r>
    </w:p>
    <w:p>
      <w:pPr>
        <w:pStyle w:val="ListParagraph"/>
        <w:numPr>
          <w:ilvl w:val="0"/>
          <w:numId w:val="1"/>
        </w:numPr>
        <w:tabs>
          <w:tab w:pos="3009" w:val="left" w:leader="none"/>
          <w:tab w:pos="3016" w:val="left" w:leader="none"/>
        </w:tabs>
        <w:spacing w:line="261" w:lineRule="auto" w:before="0" w:after="0"/>
        <w:ind w:left="3016" w:right="335" w:hanging="160"/>
        <w:jc w:val="left"/>
        <w:rPr>
          <w:sz w:val="18"/>
        </w:rPr>
      </w:pPr>
      <w:r>
        <w:rPr>
          <w:color w:val="212121"/>
          <w:sz w:val="18"/>
        </w:rPr>
        <w:t>Worked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with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cross-functional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teams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on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multiple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projects,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including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rebranding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UI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updates, enhancing the overall user experience.</w:t>
      </w:r>
    </w:p>
    <w:p>
      <w:pPr>
        <w:pStyle w:val="ListParagraph"/>
        <w:numPr>
          <w:ilvl w:val="0"/>
          <w:numId w:val="1"/>
        </w:numPr>
        <w:tabs>
          <w:tab w:pos="3009" w:val="left" w:leader="none"/>
        </w:tabs>
        <w:spacing w:line="206" w:lineRule="exact" w:before="0" w:after="0"/>
        <w:ind w:left="3009" w:right="0" w:hanging="153"/>
        <w:jc w:val="left"/>
        <w:rPr>
          <w:sz w:val="18"/>
        </w:rPr>
      </w:pPr>
      <w:r>
        <w:rPr>
          <w:color w:val="212121"/>
          <w:sz w:val="18"/>
        </w:rPr>
        <w:t>Crafted visual storytelling elements that improved brand engagement and user </w:t>
      </w:r>
      <w:r>
        <w:rPr>
          <w:color w:val="212121"/>
          <w:spacing w:val="-2"/>
          <w:sz w:val="18"/>
        </w:rPr>
        <w:t>interaction.</w:t>
      </w:r>
    </w:p>
    <w:p>
      <w:pPr>
        <w:pStyle w:val="BodyText"/>
        <w:spacing w:before="89"/>
      </w:pPr>
    </w:p>
    <w:p>
      <w:pPr>
        <w:tabs>
          <w:tab w:pos="2576" w:val="left" w:leader="none"/>
        </w:tabs>
        <w:spacing w:before="0"/>
        <w:ind w:left="50" w:right="0" w:firstLine="0"/>
        <w:jc w:val="left"/>
        <w:rPr>
          <w:sz w:val="22"/>
        </w:rPr>
      </w:pPr>
      <w:r>
        <w:rPr>
          <w:color w:val="212121"/>
          <w:sz w:val="18"/>
        </w:rPr>
        <w:t>Mar 2016 —</w:t>
      </w:r>
      <w:r>
        <w:rPr>
          <w:color w:val="212121"/>
          <w:spacing w:val="-10"/>
          <w:sz w:val="18"/>
        </w:rPr>
        <w:t> </w:t>
      </w:r>
      <w:r>
        <w:rPr>
          <w:color w:val="212121"/>
          <w:sz w:val="18"/>
        </w:rPr>
        <w:t>Apr </w:t>
      </w:r>
      <w:r>
        <w:rPr>
          <w:color w:val="212121"/>
          <w:spacing w:val="-4"/>
          <w:sz w:val="18"/>
        </w:rPr>
        <w:t>2017</w:t>
      </w:r>
      <w:r>
        <w:rPr>
          <w:color w:val="212121"/>
          <w:sz w:val="18"/>
        </w:rPr>
        <w:tab/>
      </w:r>
      <w:r>
        <w:rPr>
          <w:color w:val="212121"/>
          <w:sz w:val="22"/>
        </w:rPr>
        <w:t>UI/UX</w:t>
      </w:r>
      <w:r>
        <w:rPr>
          <w:color w:val="212121"/>
          <w:spacing w:val="-13"/>
          <w:sz w:val="22"/>
        </w:rPr>
        <w:t> </w:t>
      </w:r>
      <w:r>
        <w:rPr>
          <w:color w:val="212121"/>
          <w:sz w:val="22"/>
        </w:rPr>
        <w:t>Designer,</w:t>
      </w:r>
      <w:r>
        <w:rPr>
          <w:color w:val="212121"/>
          <w:spacing w:val="-13"/>
          <w:sz w:val="22"/>
        </w:rPr>
        <w:t> </w:t>
      </w:r>
      <w:r>
        <w:rPr>
          <w:color w:val="212121"/>
          <w:spacing w:val="-2"/>
          <w:sz w:val="22"/>
        </w:rPr>
        <w:t>Spotbeans</w:t>
      </w:r>
    </w:p>
    <w:p>
      <w:pPr>
        <w:pStyle w:val="ListParagraph"/>
        <w:numPr>
          <w:ilvl w:val="0"/>
          <w:numId w:val="1"/>
        </w:numPr>
        <w:tabs>
          <w:tab w:pos="2996" w:val="left" w:leader="none"/>
          <w:tab w:pos="3016" w:val="left" w:leader="none"/>
        </w:tabs>
        <w:spacing w:line="261" w:lineRule="auto" w:before="139" w:after="0"/>
        <w:ind w:left="3016" w:right="49" w:hanging="160"/>
        <w:jc w:val="left"/>
        <w:rPr>
          <w:sz w:val="18"/>
        </w:rPr>
      </w:pPr>
      <w:r>
        <w:rPr>
          <w:color w:val="212121"/>
          <w:spacing w:val="-2"/>
          <w:sz w:val="18"/>
        </w:rPr>
        <w:t>Designed user-friendly interfaces and brand assets for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TiqDiet, focusing on usability and </w:t>
      </w:r>
      <w:r>
        <w:rPr>
          <w:color w:val="212121"/>
          <w:spacing w:val="-2"/>
          <w:sz w:val="18"/>
        </w:rPr>
        <w:t>accessibility </w:t>
      </w:r>
      <w:r>
        <w:rPr>
          <w:color w:val="212121"/>
          <w:sz w:val="18"/>
        </w:rPr>
        <w:t>for dietician software and the Dietetyk.pl portal.</w:t>
      </w:r>
    </w:p>
    <w:p>
      <w:pPr>
        <w:pStyle w:val="ListParagraph"/>
        <w:numPr>
          <w:ilvl w:val="0"/>
          <w:numId w:val="1"/>
        </w:numPr>
        <w:tabs>
          <w:tab w:pos="3001" w:val="left" w:leader="none"/>
          <w:tab w:pos="3016" w:val="left" w:leader="none"/>
        </w:tabs>
        <w:spacing w:line="261" w:lineRule="auto" w:before="0" w:after="0"/>
        <w:ind w:left="3016" w:right="49" w:hanging="160"/>
        <w:jc w:val="left"/>
        <w:rPr>
          <w:sz w:val="18"/>
        </w:rPr>
      </w:pPr>
      <w:r>
        <w:rPr>
          <w:color w:val="212121"/>
          <w:sz w:val="18"/>
        </w:rPr>
        <w:t>Developed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marketing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materials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that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enhanced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client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engagement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at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Softlab,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ensuring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alignment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with branding standards.</w:t>
      </w:r>
    </w:p>
    <w:p>
      <w:pPr>
        <w:pStyle w:val="ListParagraph"/>
        <w:numPr>
          <w:ilvl w:val="0"/>
          <w:numId w:val="1"/>
        </w:numPr>
        <w:tabs>
          <w:tab w:pos="3009" w:val="left" w:leader="none"/>
          <w:tab w:pos="3016" w:val="left" w:leader="none"/>
        </w:tabs>
        <w:spacing w:line="261" w:lineRule="auto" w:before="0" w:after="0"/>
        <w:ind w:left="3016" w:right="614" w:hanging="160"/>
        <w:jc w:val="left"/>
        <w:rPr>
          <w:sz w:val="18"/>
        </w:rPr>
      </w:pPr>
      <w:r>
        <w:rPr>
          <w:color w:val="212121"/>
          <w:sz w:val="18"/>
        </w:rPr>
        <w:t>Crafted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comprehensive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digital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experiences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that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integrated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usability,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accessibility,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brand consistency, driving user engagement and satisfaction.</w:t>
      </w:r>
    </w:p>
    <w:p>
      <w:pPr>
        <w:pStyle w:val="BodyText"/>
        <w:spacing w:before="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206062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6.225391pt;width:505.280029pt;height:1pt;mso-position-horizontal-relative:page;mso-position-vertical-relative:paragraph;z-index:-15727104;mso-wrap-distance-left:0;mso-wrap-distance-right:0" id="docshape4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1910" w:h="16840"/>
          <w:pgMar w:top="500" w:bottom="280" w:left="850" w:right="850"/>
        </w:sectPr>
      </w:pPr>
    </w:p>
    <w:p>
      <w:pPr>
        <w:tabs>
          <w:tab w:pos="2576" w:val="left" w:leader="none"/>
        </w:tabs>
        <w:spacing w:line="400" w:lineRule="auto" w:before="41"/>
        <w:ind w:left="2576" w:right="443" w:hanging="2527"/>
        <w:jc w:val="left"/>
        <w:rPr>
          <w:sz w:val="18"/>
        </w:rPr>
      </w:pPr>
      <w:r>
        <w:rPr>
          <w:color w:val="212121"/>
          <w:spacing w:val="15"/>
          <w:position w:val="1"/>
          <w:sz w:val="17"/>
        </w:rPr>
        <w:t>CORE</w:t>
      </w:r>
      <w:r>
        <w:rPr>
          <w:color w:val="212121"/>
          <w:spacing w:val="15"/>
          <w:position w:val="1"/>
          <w:sz w:val="17"/>
        </w:rPr>
        <w:t> </w:t>
      </w:r>
      <w:r>
        <w:rPr>
          <w:color w:val="212121"/>
          <w:spacing w:val="16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  <w:sz w:val="18"/>
        </w:rPr>
        <w:t>Accessibility </w:t>
      </w:r>
      <w:r>
        <w:rPr>
          <w:color w:val="212121"/>
          <w:spacing w:val="-4"/>
          <w:sz w:val="18"/>
        </w:rPr>
        <w:t>Css</w:t>
      </w:r>
    </w:p>
    <w:p>
      <w:pPr>
        <w:pStyle w:val="BodyText"/>
        <w:spacing w:line="206" w:lineRule="exact"/>
        <w:ind w:left="2576"/>
      </w:pPr>
      <w:r>
        <w:rPr>
          <w:color w:val="212121"/>
          <w:spacing w:val="-4"/>
        </w:rPr>
        <w:t>Html</w:t>
      </w:r>
    </w:p>
    <w:p>
      <w:pPr>
        <w:pStyle w:val="BodyText"/>
        <w:spacing w:line="400" w:lineRule="auto" w:before="138"/>
        <w:ind w:left="2576" w:right="-7"/>
      </w:pPr>
      <w:r>
        <w:rPr>
          <w:color w:val="212121"/>
        </w:rPr>
        <w:t>Responsive</w:t>
      </w:r>
      <w:r>
        <w:rPr>
          <w:color w:val="212121"/>
          <w:spacing w:val="-12"/>
        </w:rPr>
        <w:t> </w:t>
      </w:r>
      <w:r>
        <w:rPr>
          <w:color w:val="212121"/>
        </w:rPr>
        <w:t>Design Design Systems</w:t>
      </w:r>
    </w:p>
    <w:p>
      <w:pPr>
        <w:pStyle w:val="BodyText"/>
        <w:spacing w:line="400" w:lineRule="auto" w:before="42"/>
        <w:ind w:left="50" w:right="2823"/>
      </w:pPr>
      <w:r>
        <w:rPr/>
        <w:br w:type="column"/>
      </w:r>
      <w:r>
        <w:rPr>
          <w:color w:val="212121"/>
        </w:rPr>
        <w:t>Adobe</w:t>
      </w:r>
      <w:r>
        <w:rPr>
          <w:color w:val="212121"/>
          <w:spacing w:val="-12"/>
        </w:rPr>
        <w:t> </w:t>
      </w:r>
      <w:r>
        <w:rPr>
          <w:color w:val="212121"/>
        </w:rPr>
        <w:t>XD </w:t>
      </w:r>
      <w:r>
        <w:rPr>
          <w:color w:val="212121"/>
          <w:spacing w:val="-2"/>
        </w:rPr>
        <w:t>Figma</w:t>
      </w:r>
    </w:p>
    <w:p>
      <w:pPr>
        <w:pStyle w:val="BodyText"/>
        <w:spacing w:line="400" w:lineRule="auto"/>
        <w:ind w:left="50" w:right="1933"/>
      </w:pPr>
      <w:r>
        <w:rPr>
          <w:color w:val="212121"/>
        </w:rPr>
        <w:t>User-Centered</w:t>
      </w:r>
      <w:r>
        <w:rPr>
          <w:color w:val="212121"/>
          <w:spacing w:val="-12"/>
        </w:rPr>
        <w:t> </w:t>
      </w:r>
      <w:r>
        <w:rPr>
          <w:color w:val="212121"/>
        </w:rPr>
        <w:t>Projects SaaS Products</w:t>
      </w:r>
    </w:p>
    <w:p>
      <w:pPr>
        <w:pStyle w:val="BodyText"/>
        <w:spacing w:line="206" w:lineRule="exact"/>
        <w:ind w:left="50"/>
      </w:pPr>
      <w:r>
        <w:rPr>
          <w:color w:val="212121"/>
        </w:rPr>
        <w:t>UI/UX </w:t>
      </w:r>
      <w:r>
        <w:rPr>
          <w:color w:val="212121"/>
          <w:spacing w:val="-2"/>
        </w:rPr>
        <w:t>Design</w:t>
      </w:r>
    </w:p>
    <w:p>
      <w:pPr>
        <w:pStyle w:val="BodyText"/>
        <w:spacing w:after="0" w:line="206" w:lineRule="exact"/>
        <w:sectPr>
          <w:type w:val="continuous"/>
          <w:pgSz w:w="11910" w:h="16840"/>
          <w:pgMar w:top="500" w:bottom="280" w:left="850" w:right="850"/>
          <w:cols w:num="2" w:equalWidth="0">
            <w:col w:w="3962" w:space="2582"/>
            <w:col w:w="3666"/>
          </w:cols>
        </w:sectPr>
      </w:pPr>
    </w:p>
    <w:p>
      <w:pPr>
        <w:pStyle w:val="BodyText"/>
        <w:spacing w:line="20" w:lineRule="exact"/>
        <w:ind w:left="50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17310" cy="1270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417310" cy="12700"/>
                          <a:chExt cx="6417310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.3pt;height:1pt;mso-position-horizontal-relative:char;mso-position-vertical-relative:line" id="docshapegroup5" coordorigin="0,0" coordsize="10106,20">
                <v:rect style="position:absolute;left:0;top:0;width:10106;height:20" id="docshape6" filled="true" fillcolor="#21212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15"/>
        <w:ind w:left="50" w:right="0" w:firstLine="0"/>
        <w:jc w:val="left"/>
        <w:rPr>
          <w:sz w:val="17"/>
        </w:rPr>
      </w:pPr>
      <w:r>
        <w:rPr>
          <w:color w:val="212121"/>
          <w:spacing w:val="13"/>
          <w:sz w:val="17"/>
        </w:rPr>
        <w:t>EDUCATION</w:t>
      </w:r>
    </w:p>
    <w:p>
      <w:pPr>
        <w:pStyle w:val="BodyText"/>
        <w:spacing w:before="1"/>
        <w:rPr>
          <w:sz w:val="17"/>
        </w:rPr>
      </w:pPr>
    </w:p>
    <w:p>
      <w:pPr>
        <w:tabs>
          <w:tab w:pos="2576" w:val="left" w:leader="none"/>
        </w:tabs>
        <w:spacing w:before="0"/>
        <w:ind w:left="50" w:right="0" w:firstLine="0"/>
        <w:jc w:val="left"/>
        <w:rPr>
          <w:sz w:val="22"/>
        </w:rPr>
      </w:pPr>
      <w:r>
        <w:rPr>
          <w:color w:val="212121"/>
          <w:sz w:val="18"/>
        </w:rPr>
        <w:t>Jan 2016 — Jan </w:t>
      </w:r>
      <w:r>
        <w:rPr>
          <w:color w:val="212121"/>
          <w:spacing w:val="-4"/>
          <w:sz w:val="18"/>
        </w:rPr>
        <w:t>2018</w:t>
      </w:r>
      <w:r>
        <w:rPr>
          <w:color w:val="212121"/>
          <w:sz w:val="18"/>
        </w:rPr>
        <w:tab/>
      </w:r>
      <w:r>
        <w:rPr>
          <w:color w:val="212121"/>
          <w:sz w:val="22"/>
        </w:rPr>
        <w:t>Master’s</w:t>
      </w:r>
      <w:r>
        <w:rPr>
          <w:color w:val="212121"/>
          <w:spacing w:val="-14"/>
          <w:sz w:val="22"/>
        </w:rPr>
        <w:t> </w:t>
      </w:r>
      <w:r>
        <w:rPr>
          <w:color w:val="212121"/>
          <w:sz w:val="22"/>
        </w:rPr>
        <w:t>degree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in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Graphic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Design,</w:t>
      </w:r>
      <w:r>
        <w:rPr>
          <w:color w:val="212121"/>
          <w:spacing w:val="-14"/>
          <w:sz w:val="22"/>
        </w:rPr>
        <w:t> </w:t>
      </w:r>
      <w:r>
        <w:rPr>
          <w:color w:val="212121"/>
          <w:sz w:val="22"/>
        </w:rPr>
        <w:t>Academy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of</w:t>
      </w:r>
      <w:r>
        <w:rPr>
          <w:color w:val="212121"/>
          <w:spacing w:val="-14"/>
          <w:sz w:val="22"/>
        </w:rPr>
        <w:t> </w:t>
      </w:r>
      <w:r>
        <w:rPr>
          <w:color w:val="212121"/>
          <w:sz w:val="22"/>
        </w:rPr>
        <w:t>Art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in</w:t>
      </w:r>
      <w:r>
        <w:rPr>
          <w:color w:val="212121"/>
          <w:spacing w:val="-7"/>
          <w:sz w:val="22"/>
        </w:rPr>
        <w:t> </w:t>
      </w:r>
      <w:r>
        <w:rPr>
          <w:color w:val="212121"/>
          <w:spacing w:val="-2"/>
          <w:sz w:val="22"/>
        </w:rPr>
        <w:t>Szczecin</w:t>
      </w:r>
    </w:p>
    <w:p>
      <w:pPr>
        <w:pStyle w:val="BodyText"/>
        <w:spacing w:before="167"/>
        <w:rPr>
          <w:sz w:val="22"/>
        </w:rPr>
      </w:pPr>
    </w:p>
    <w:p>
      <w:pPr>
        <w:tabs>
          <w:tab w:pos="2576" w:val="left" w:leader="none"/>
        </w:tabs>
        <w:spacing w:before="0"/>
        <w:ind w:left="50" w:right="0" w:firstLine="0"/>
        <w:jc w:val="left"/>
        <w:rPr>
          <w:sz w:val="22"/>
        </w:rPr>
      </w:pPr>
      <w:r>
        <w:rPr>
          <w:color w:val="212121"/>
          <w:sz w:val="18"/>
        </w:rPr>
        <w:t>Jan 2013 — Jan </w:t>
      </w:r>
      <w:r>
        <w:rPr>
          <w:color w:val="212121"/>
          <w:spacing w:val="-4"/>
          <w:sz w:val="18"/>
        </w:rPr>
        <w:t>2016</w:t>
      </w:r>
      <w:r>
        <w:rPr>
          <w:color w:val="212121"/>
          <w:sz w:val="18"/>
        </w:rPr>
        <w:tab/>
      </w:r>
      <w:r>
        <w:rPr>
          <w:color w:val="212121"/>
          <w:spacing w:val="-2"/>
          <w:sz w:val="22"/>
        </w:rPr>
        <w:t>Bachelor’s</w:t>
      </w:r>
      <w:r>
        <w:rPr>
          <w:color w:val="212121"/>
          <w:spacing w:val="-8"/>
          <w:sz w:val="22"/>
        </w:rPr>
        <w:t> </w:t>
      </w:r>
      <w:r>
        <w:rPr>
          <w:color w:val="212121"/>
          <w:spacing w:val="-2"/>
          <w:sz w:val="22"/>
        </w:rPr>
        <w:t>degree</w:t>
      </w:r>
      <w:r>
        <w:rPr>
          <w:color w:val="212121"/>
          <w:spacing w:val="-7"/>
          <w:sz w:val="22"/>
        </w:rPr>
        <w:t> </w:t>
      </w:r>
      <w:r>
        <w:rPr>
          <w:color w:val="212121"/>
          <w:spacing w:val="-2"/>
          <w:sz w:val="22"/>
        </w:rPr>
        <w:t>in</w:t>
      </w:r>
      <w:r>
        <w:rPr>
          <w:color w:val="212121"/>
          <w:spacing w:val="-7"/>
          <w:sz w:val="22"/>
        </w:rPr>
        <w:t> </w:t>
      </w:r>
      <w:r>
        <w:rPr>
          <w:color w:val="212121"/>
          <w:spacing w:val="-2"/>
          <w:sz w:val="22"/>
        </w:rPr>
        <w:t>Graphic</w:t>
      </w:r>
      <w:r>
        <w:rPr>
          <w:color w:val="212121"/>
          <w:spacing w:val="-7"/>
          <w:sz w:val="22"/>
        </w:rPr>
        <w:t> </w:t>
      </w:r>
      <w:r>
        <w:rPr>
          <w:color w:val="212121"/>
          <w:spacing w:val="-2"/>
          <w:sz w:val="22"/>
        </w:rPr>
        <w:t>Design,</w:t>
      </w:r>
      <w:r>
        <w:rPr>
          <w:color w:val="212121"/>
          <w:spacing w:val="-20"/>
          <w:sz w:val="22"/>
        </w:rPr>
        <w:t> </w:t>
      </w:r>
      <w:r>
        <w:rPr>
          <w:color w:val="212121"/>
          <w:spacing w:val="-2"/>
          <w:sz w:val="22"/>
        </w:rPr>
        <w:t>Academy</w:t>
      </w:r>
      <w:r>
        <w:rPr>
          <w:color w:val="212121"/>
          <w:spacing w:val="-8"/>
          <w:sz w:val="22"/>
        </w:rPr>
        <w:t> </w:t>
      </w:r>
      <w:r>
        <w:rPr>
          <w:color w:val="212121"/>
          <w:spacing w:val="-2"/>
          <w:sz w:val="22"/>
        </w:rPr>
        <w:t>of</w:t>
      </w:r>
      <w:r>
        <w:rPr>
          <w:color w:val="212121"/>
          <w:spacing w:val="-20"/>
          <w:sz w:val="22"/>
        </w:rPr>
        <w:t> </w:t>
      </w:r>
      <w:r>
        <w:rPr>
          <w:color w:val="212121"/>
          <w:spacing w:val="-2"/>
          <w:sz w:val="22"/>
        </w:rPr>
        <w:t>Art</w:t>
      </w:r>
      <w:r>
        <w:rPr>
          <w:color w:val="212121"/>
          <w:spacing w:val="-7"/>
          <w:sz w:val="22"/>
        </w:rPr>
        <w:t> </w:t>
      </w:r>
      <w:r>
        <w:rPr>
          <w:color w:val="212121"/>
          <w:spacing w:val="-2"/>
          <w:sz w:val="22"/>
        </w:rPr>
        <w:t>in</w:t>
      </w:r>
      <w:r>
        <w:rPr>
          <w:color w:val="212121"/>
          <w:spacing w:val="-7"/>
          <w:sz w:val="22"/>
        </w:rPr>
        <w:t> </w:t>
      </w:r>
      <w:r>
        <w:rPr>
          <w:color w:val="212121"/>
          <w:spacing w:val="-2"/>
          <w:sz w:val="22"/>
        </w:rPr>
        <w:t>Szczecin</w:t>
      </w:r>
    </w:p>
    <w:p>
      <w:pPr>
        <w:pStyle w:val="BodyText"/>
        <w:spacing w:before="1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232916</wp:posOffset>
                </wp:positionV>
                <wp:extent cx="6417310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8.339869pt;width:505.280029pt;height:1pt;mso-position-horizontal-relative:page;mso-position-vertical-relative:paragraph;z-index:-15726080;mso-wrap-distance-left:0;mso-wrap-distance-right:0" id="docshape7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12"/>
        <w:ind w:left="50" w:right="0" w:firstLine="0"/>
        <w:jc w:val="left"/>
        <w:rPr>
          <w:sz w:val="17"/>
        </w:rPr>
      </w:pPr>
      <w:r>
        <w:rPr>
          <w:color w:val="212121"/>
          <w:spacing w:val="16"/>
          <w:sz w:val="17"/>
        </w:rPr>
        <w:t>CERTIFICATIONS</w:t>
      </w:r>
      <w:r>
        <w:rPr>
          <w:color w:val="212121"/>
          <w:spacing w:val="42"/>
          <w:sz w:val="17"/>
        </w:rPr>
        <w:t> </w:t>
      </w:r>
      <w:r>
        <w:rPr>
          <w:color w:val="212121"/>
          <w:sz w:val="17"/>
        </w:rPr>
        <w:t>&amp;</w:t>
      </w:r>
      <w:r>
        <w:rPr>
          <w:color w:val="212121"/>
          <w:spacing w:val="42"/>
          <w:sz w:val="17"/>
        </w:rPr>
        <w:t> </w:t>
      </w:r>
      <w:r>
        <w:rPr>
          <w:color w:val="212121"/>
          <w:spacing w:val="15"/>
          <w:sz w:val="17"/>
        </w:rPr>
        <w:t>COURSES</w:t>
      </w:r>
    </w:p>
    <w:p>
      <w:pPr>
        <w:pStyle w:val="BodyText"/>
        <w:spacing w:before="2"/>
        <w:rPr>
          <w:sz w:val="17"/>
        </w:rPr>
      </w:pPr>
    </w:p>
    <w:p>
      <w:pPr>
        <w:tabs>
          <w:tab w:pos="2576" w:val="left" w:leader="none"/>
        </w:tabs>
        <w:spacing w:before="0"/>
        <w:ind w:left="50" w:right="0" w:firstLine="0"/>
        <w:jc w:val="left"/>
        <w:rPr>
          <w:sz w:val="22"/>
        </w:rPr>
      </w:pPr>
      <w:r>
        <w:rPr>
          <w:color w:val="212121"/>
          <w:sz w:val="18"/>
        </w:rPr>
        <w:t>Sep 2025 — Oct </w:t>
      </w:r>
      <w:r>
        <w:rPr>
          <w:color w:val="212121"/>
          <w:spacing w:val="-4"/>
          <w:sz w:val="18"/>
        </w:rPr>
        <w:t>2025</w:t>
      </w:r>
      <w:r>
        <w:rPr>
          <w:color w:val="212121"/>
          <w:sz w:val="18"/>
        </w:rPr>
        <w:tab/>
      </w:r>
      <w:r>
        <w:rPr>
          <w:color w:val="212121"/>
          <w:sz w:val="22"/>
        </w:rPr>
        <w:t>Umiejętności</w:t>
      </w:r>
      <w:r>
        <w:rPr>
          <w:color w:val="212121"/>
          <w:spacing w:val="-12"/>
          <w:sz w:val="22"/>
        </w:rPr>
        <w:t> </w:t>
      </w:r>
      <w:r>
        <w:rPr>
          <w:color w:val="212121"/>
          <w:sz w:val="22"/>
        </w:rPr>
        <w:t>Jutra</w:t>
      </w:r>
      <w:r>
        <w:rPr>
          <w:color w:val="212121"/>
          <w:spacing w:val="-14"/>
          <w:sz w:val="22"/>
        </w:rPr>
        <w:t> </w:t>
      </w:r>
      <w:r>
        <w:rPr>
          <w:color w:val="212121"/>
          <w:sz w:val="22"/>
        </w:rPr>
        <w:t>AI</w:t>
      </w:r>
      <w:r>
        <w:rPr>
          <w:color w:val="212121"/>
          <w:spacing w:val="-8"/>
          <w:sz w:val="22"/>
        </w:rPr>
        <w:t> </w:t>
      </w:r>
      <w:r>
        <w:rPr>
          <w:color w:val="212121"/>
          <w:spacing w:val="-5"/>
          <w:sz w:val="22"/>
        </w:rPr>
        <w:t>2.0</w:t>
      </w:r>
    </w:p>
    <w:p>
      <w:pPr>
        <w:pStyle w:val="BodyText"/>
        <w:spacing w:before="139"/>
        <w:ind w:left="2576"/>
      </w:pPr>
      <w:r>
        <w:rPr>
          <w:color w:val="212121"/>
        </w:rPr>
        <w:t>(Google &amp; SGH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Warsaw)</w:t>
      </w:r>
    </w:p>
    <w:p>
      <w:pPr>
        <w:pStyle w:val="BodyText"/>
        <w:spacing w:before="92"/>
      </w:pPr>
    </w:p>
    <w:p>
      <w:pPr>
        <w:tabs>
          <w:tab w:pos="2576" w:val="left" w:leader="none"/>
        </w:tabs>
        <w:spacing w:before="0"/>
        <w:ind w:left="50" w:right="0" w:firstLine="0"/>
        <w:jc w:val="left"/>
        <w:rPr>
          <w:sz w:val="22"/>
        </w:rPr>
      </w:pPr>
      <w:r>
        <w:rPr>
          <w:color w:val="212121"/>
          <w:sz w:val="18"/>
        </w:rPr>
        <w:t>Aug </w:t>
      </w:r>
      <w:r>
        <w:rPr>
          <w:color w:val="212121"/>
          <w:spacing w:val="-4"/>
          <w:sz w:val="18"/>
        </w:rPr>
        <w:t>2025</w:t>
      </w:r>
      <w:r>
        <w:rPr>
          <w:color w:val="212121"/>
          <w:sz w:val="18"/>
        </w:rPr>
        <w:tab/>
      </w:r>
      <w:r>
        <w:rPr>
          <w:color w:val="212121"/>
          <w:sz w:val="22"/>
        </w:rPr>
        <w:t>Elements</w:t>
      </w:r>
      <w:r>
        <w:rPr>
          <w:color w:val="212121"/>
          <w:spacing w:val="-11"/>
          <w:sz w:val="22"/>
        </w:rPr>
        <w:t> </w:t>
      </w:r>
      <w:r>
        <w:rPr>
          <w:color w:val="212121"/>
          <w:sz w:val="22"/>
        </w:rPr>
        <w:t>of</w:t>
      </w:r>
      <w:r>
        <w:rPr>
          <w:color w:val="212121"/>
          <w:spacing w:val="-14"/>
          <w:sz w:val="22"/>
        </w:rPr>
        <w:t> </w:t>
      </w:r>
      <w:r>
        <w:rPr>
          <w:color w:val="212121"/>
          <w:spacing w:val="-5"/>
          <w:sz w:val="22"/>
        </w:rPr>
        <w:t>AI</w:t>
      </w:r>
    </w:p>
    <w:p>
      <w:pPr>
        <w:pStyle w:val="BodyText"/>
        <w:spacing w:before="166"/>
        <w:rPr>
          <w:sz w:val="22"/>
        </w:rPr>
      </w:pPr>
    </w:p>
    <w:p>
      <w:pPr>
        <w:tabs>
          <w:tab w:pos="2576" w:val="left" w:leader="none"/>
        </w:tabs>
        <w:spacing w:before="0"/>
        <w:ind w:left="50" w:right="0" w:firstLine="0"/>
        <w:jc w:val="left"/>
        <w:rPr>
          <w:sz w:val="22"/>
        </w:rPr>
      </w:pPr>
      <w:r>
        <w:rPr>
          <w:color w:val="212121"/>
          <w:sz w:val="18"/>
        </w:rPr>
        <w:t>Aug </w:t>
      </w:r>
      <w:r>
        <w:rPr>
          <w:color w:val="212121"/>
          <w:spacing w:val="-4"/>
          <w:sz w:val="18"/>
        </w:rPr>
        <w:t>2025</w:t>
      </w:r>
      <w:r>
        <w:rPr>
          <w:color w:val="212121"/>
          <w:sz w:val="18"/>
        </w:rPr>
        <w:tab/>
      </w:r>
      <w:r>
        <w:rPr>
          <w:color w:val="212121"/>
          <w:sz w:val="22"/>
        </w:rPr>
        <w:t>Building</w:t>
      </w:r>
      <w:r>
        <w:rPr>
          <w:color w:val="212121"/>
          <w:spacing w:val="-14"/>
          <w:sz w:val="22"/>
        </w:rPr>
        <w:t> </w:t>
      </w:r>
      <w:r>
        <w:rPr>
          <w:color w:val="212121"/>
          <w:sz w:val="22"/>
        </w:rPr>
        <w:t>AI</w:t>
      </w:r>
      <w:r>
        <w:rPr>
          <w:color w:val="212121"/>
          <w:spacing w:val="-14"/>
          <w:sz w:val="22"/>
        </w:rPr>
        <w:t> </w:t>
      </w:r>
      <w:r>
        <w:rPr>
          <w:color w:val="212121"/>
          <w:sz w:val="22"/>
        </w:rPr>
        <w:t>(Elements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of</w:t>
      </w:r>
      <w:r>
        <w:rPr>
          <w:color w:val="212121"/>
          <w:spacing w:val="-13"/>
          <w:sz w:val="22"/>
        </w:rPr>
        <w:t> </w:t>
      </w:r>
      <w:r>
        <w:rPr>
          <w:color w:val="212121"/>
          <w:spacing w:val="-5"/>
          <w:sz w:val="22"/>
        </w:rPr>
        <w:t>AI)</w:t>
      </w:r>
    </w:p>
    <w:p>
      <w:pPr>
        <w:pStyle w:val="BodyText"/>
        <w:spacing w:before="167"/>
        <w:rPr>
          <w:sz w:val="22"/>
        </w:rPr>
      </w:pPr>
    </w:p>
    <w:p>
      <w:pPr>
        <w:tabs>
          <w:tab w:pos="2576" w:val="left" w:leader="none"/>
        </w:tabs>
        <w:spacing w:before="0"/>
        <w:ind w:left="50" w:right="0" w:firstLine="0"/>
        <w:jc w:val="left"/>
        <w:rPr>
          <w:sz w:val="22"/>
        </w:rPr>
      </w:pPr>
      <w:r>
        <w:rPr>
          <w:color w:val="212121"/>
          <w:sz w:val="18"/>
        </w:rPr>
        <w:t>Aug </w:t>
      </w:r>
      <w:r>
        <w:rPr>
          <w:color w:val="212121"/>
          <w:spacing w:val="-4"/>
          <w:sz w:val="18"/>
        </w:rPr>
        <w:t>2025</w:t>
      </w:r>
      <w:r>
        <w:rPr>
          <w:color w:val="212121"/>
          <w:sz w:val="18"/>
        </w:rPr>
        <w:tab/>
      </w:r>
      <w:r>
        <w:rPr>
          <w:color w:val="212121"/>
          <w:sz w:val="22"/>
        </w:rPr>
        <w:t>A</w:t>
      </w:r>
      <w:r>
        <w:rPr>
          <w:color w:val="212121"/>
          <w:spacing w:val="-14"/>
          <w:sz w:val="22"/>
        </w:rPr>
        <w:t> </w:t>
      </w:r>
      <w:r>
        <w:rPr>
          <w:color w:val="212121"/>
          <w:sz w:val="22"/>
        </w:rPr>
        <w:t>Guide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to</w:t>
      </w:r>
      <w:r>
        <w:rPr>
          <w:color w:val="212121"/>
          <w:spacing w:val="-14"/>
          <w:sz w:val="22"/>
        </w:rPr>
        <w:t> </w:t>
      </w:r>
      <w:r>
        <w:rPr>
          <w:color w:val="212121"/>
          <w:sz w:val="22"/>
        </w:rPr>
        <w:t>AI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Ethics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2"/>
          <w:sz w:val="22"/>
        </w:rPr>
        <w:t>(MOOC)</w:t>
      </w:r>
    </w:p>
    <w:p>
      <w:pPr>
        <w:pStyle w:val="BodyText"/>
        <w:spacing w:before="166"/>
        <w:rPr>
          <w:sz w:val="22"/>
        </w:rPr>
      </w:pPr>
    </w:p>
    <w:p>
      <w:pPr>
        <w:tabs>
          <w:tab w:pos="2576" w:val="left" w:leader="none"/>
        </w:tabs>
        <w:spacing w:before="0"/>
        <w:ind w:left="50" w:right="0" w:firstLine="0"/>
        <w:jc w:val="left"/>
        <w:rPr>
          <w:sz w:val="22"/>
        </w:rPr>
      </w:pPr>
      <w:r>
        <w:rPr>
          <w:color w:val="212121"/>
          <w:sz w:val="18"/>
        </w:rPr>
        <w:t>Feb 2016 — Mar </w:t>
      </w:r>
      <w:r>
        <w:rPr>
          <w:color w:val="212121"/>
          <w:spacing w:val="-4"/>
          <w:sz w:val="18"/>
        </w:rPr>
        <w:t>2016</w:t>
      </w:r>
      <w:r>
        <w:rPr>
          <w:color w:val="212121"/>
          <w:sz w:val="18"/>
        </w:rPr>
        <w:tab/>
      </w:r>
      <w:r>
        <w:rPr>
          <w:color w:val="212121"/>
          <w:spacing w:val="-2"/>
          <w:sz w:val="22"/>
        </w:rPr>
        <w:t>Interaction</w:t>
      </w:r>
      <w:r>
        <w:rPr>
          <w:color w:val="212121"/>
          <w:spacing w:val="-16"/>
          <w:sz w:val="22"/>
        </w:rPr>
        <w:t> </w:t>
      </w:r>
      <w:r>
        <w:rPr>
          <w:color w:val="212121"/>
          <w:spacing w:val="-2"/>
          <w:sz w:val="22"/>
        </w:rPr>
        <w:t>Design</w:t>
      </w:r>
      <w:r>
        <w:rPr>
          <w:color w:val="212121"/>
          <w:spacing w:val="-16"/>
          <w:sz w:val="22"/>
        </w:rPr>
        <w:t> </w:t>
      </w:r>
      <w:r>
        <w:rPr>
          <w:color w:val="212121"/>
          <w:spacing w:val="-2"/>
          <w:sz w:val="22"/>
        </w:rPr>
        <w:t>Foundation</w:t>
      </w:r>
      <w:r>
        <w:rPr>
          <w:color w:val="212121"/>
          <w:spacing w:val="-15"/>
          <w:sz w:val="22"/>
        </w:rPr>
        <w:t> </w:t>
      </w:r>
      <w:r>
        <w:rPr>
          <w:color w:val="212121"/>
          <w:spacing w:val="-2"/>
          <w:sz w:val="22"/>
        </w:rPr>
        <w:t>–</w:t>
      </w:r>
      <w:r>
        <w:rPr>
          <w:color w:val="212121"/>
          <w:spacing w:val="-16"/>
          <w:sz w:val="22"/>
        </w:rPr>
        <w:t> </w:t>
      </w:r>
      <w:r>
        <w:rPr>
          <w:color w:val="212121"/>
          <w:spacing w:val="-2"/>
          <w:sz w:val="22"/>
        </w:rPr>
        <w:t>Usability</w:t>
      </w:r>
      <w:r>
        <w:rPr>
          <w:color w:val="212121"/>
          <w:spacing w:val="-16"/>
          <w:sz w:val="22"/>
        </w:rPr>
        <w:t> </w:t>
      </w:r>
      <w:r>
        <w:rPr>
          <w:color w:val="212121"/>
          <w:spacing w:val="-2"/>
          <w:sz w:val="22"/>
        </w:rPr>
        <w:t>&amp;</w:t>
      </w:r>
      <w:r>
        <w:rPr>
          <w:color w:val="212121"/>
          <w:spacing w:val="-20"/>
          <w:sz w:val="22"/>
        </w:rPr>
        <w:t> </w:t>
      </w:r>
      <w:r>
        <w:rPr>
          <w:color w:val="212121"/>
          <w:spacing w:val="-2"/>
          <w:sz w:val="22"/>
        </w:rPr>
        <w:t>Web</w:t>
      </w:r>
      <w:r>
        <w:rPr>
          <w:color w:val="212121"/>
          <w:spacing w:val="-15"/>
          <w:sz w:val="22"/>
        </w:rPr>
        <w:t> </w:t>
      </w:r>
      <w:r>
        <w:rPr>
          <w:color w:val="212121"/>
          <w:spacing w:val="-2"/>
          <w:sz w:val="22"/>
        </w:rPr>
        <w:t>Communication</w:t>
      </w:r>
    </w:p>
    <w:p>
      <w:pPr>
        <w:spacing w:before="16"/>
        <w:ind w:left="2576" w:right="0" w:firstLine="0"/>
        <w:jc w:val="left"/>
        <w:rPr>
          <w:sz w:val="22"/>
        </w:rPr>
      </w:pPr>
      <w:r>
        <w:rPr>
          <w:color w:val="212121"/>
          <w:spacing w:val="-2"/>
          <w:sz w:val="22"/>
        </w:rPr>
        <w:t>Course</w:t>
      </w:r>
    </w:p>
    <w:p>
      <w:pPr>
        <w:pStyle w:val="BodyText"/>
        <w:spacing w:before="2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571500</wp:posOffset>
                </wp:positionH>
                <wp:positionV relativeFrom="paragraph">
                  <wp:posOffset>298933</wp:posOffset>
                </wp:positionV>
                <wp:extent cx="6417310" cy="12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23.538086pt;width:505.280029pt;height:1pt;mso-position-horizontal-relative:page;mso-position-vertical-relative:paragraph;z-index:-15725568;mso-wrap-distance-left:0;mso-wrap-distance-right:0" id="docshape8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1910" w:h="16840"/>
          <w:pgMar w:top="480" w:bottom="280" w:left="850" w:right="850"/>
        </w:sectPr>
      </w:pPr>
    </w:p>
    <w:p>
      <w:pPr>
        <w:tabs>
          <w:tab w:pos="2576" w:val="left" w:leader="none"/>
          <w:tab w:pos="4384" w:val="left" w:leader="none"/>
        </w:tabs>
        <w:spacing w:before="41"/>
        <w:ind w:left="50" w:right="0" w:firstLine="0"/>
        <w:jc w:val="left"/>
        <w:rPr>
          <w:position w:val="1"/>
          <w:sz w:val="17"/>
        </w:rPr>
      </w:pPr>
      <w:r>
        <w:rPr>
          <w:color w:val="212121"/>
          <w:spacing w:val="15"/>
          <w:position w:val="1"/>
          <w:sz w:val="17"/>
        </w:rPr>
        <w:t>LANGUAGES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  <w:sz w:val="18"/>
        </w:rPr>
        <w:t>English</w:t>
      </w:r>
      <w:r>
        <w:rPr>
          <w:color w:val="212121"/>
          <w:sz w:val="18"/>
        </w:rPr>
        <w:tab/>
      </w:r>
      <w:r>
        <w:rPr>
          <w:color w:val="212121"/>
          <w:position w:val="1"/>
          <w:sz w:val="17"/>
        </w:rPr>
        <w:t>Good</w:t>
      </w:r>
      <w:r>
        <w:rPr>
          <w:color w:val="212121"/>
          <w:spacing w:val="-11"/>
          <w:position w:val="1"/>
          <w:sz w:val="17"/>
        </w:rPr>
        <w:t> </w:t>
      </w:r>
      <w:r>
        <w:rPr>
          <w:color w:val="212121"/>
          <w:position w:val="1"/>
          <w:sz w:val="17"/>
        </w:rPr>
        <w:t>working</w:t>
      </w:r>
      <w:r>
        <w:rPr>
          <w:color w:val="212121"/>
          <w:spacing w:val="-10"/>
          <w:position w:val="1"/>
          <w:sz w:val="17"/>
        </w:rPr>
        <w:t> </w:t>
      </w:r>
      <w:r>
        <w:rPr>
          <w:color w:val="212121"/>
          <w:spacing w:val="-2"/>
          <w:position w:val="1"/>
          <w:sz w:val="17"/>
        </w:rPr>
        <w:t>knowledge</w:t>
      </w:r>
    </w:p>
    <w:p>
      <w:pPr>
        <w:tabs>
          <w:tab w:pos="5933" w:val="left" w:leader="none"/>
        </w:tabs>
        <w:spacing w:before="138"/>
        <w:ind w:left="2576" w:right="0" w:firstLine="0"/>
        <w:jc w:val="left"/>
        <w:rPr>
          <w:position w:val="1"/>
          <w:sz w:val="17"/>
        </w:rPr>
      </w:pPr>
      <w:r>
        <w:rPr>
          <w:color w:val="212121"/>
          <w:spacing w:val="-2"/>
          <w:sz w:val="18"/>
        </w:rPr>
        <w:t>German</w:t>
      </w:r>
      <w:r>
        <w:rPr>
          <w:color w:val="212121"/>
          <w:sz w:val="18"/>
        </w:rPr>
        <w:tab/>
      </w:r>
      <w:r>
        <w:rPr>
          <w:color w:val="212121"/>
          <w:spacing w:val="-7"/>
          <w:position w:val="1"/>
          <w:sz w:val="17"/>
        </w:rPr>
        <w:t>A2</w:t>
      </w:r>
    </w:p>
    <w:p>
      <w:pPr>
        <w:tabs>
          <w:tab w:pos="2609" w:val="left" w:leader="none"/>
        </w:tabs>
        <w:spacing w:before="41"/>
        <w:ind w:left="50" w:right="0" w:firstLine="0"/>
        <w:jc w:val="left"/>
        <w:rPr>
          <w:position w:val="1"/>
          <w:sz w:val="17"/>
        </w:rPr>
      </w:pPr>
      <w:r>
        <w:rPr/>
        <w:br w:type="column"/>
      </w:r>
      <w:r>
        <w:rPr>
          <w:color w:val="212121"/>
          <w:spacing w:val="-2"/>
          <w:sz w:val="18"/>
        </w:rPr>
        <w:t>Polish</w:t>
      </w:r>
      <w:r>
        <w:rPr>
          <w:color w:val="212121"/>
          <w:sz w:val="18"/>
        </w:rPr>
        <w:tab/>
      </w:r>
      <w:r>
        <w:rPr>
          <w:color w:val="212121"/>
          <w:position w:val="1"/>
          <w:sz w:val="17"/>
        </w:rPr>
        <w:t>Native</w:t>
      </w:r>
      <w:r>
        <w:rPr>
          <w:color w:val="212121"/>
          <w:spacing w:val="-11"/>
          <w:position w:val="1"/>
          <w:sz w:val="17"/>
        </w:rPr>
        <w:t> </w:t>
      </w:r>
      <w:r>
        <w:rPr>
          <w:color w:val="212121"/>
          <w:spacing w:val="-2"/>
          <w:position w:val="1"/>
          <w:sz w:val="17"/>
        </w:rPr>
        <w:t>speaker</w:t>
      </w:r>
    </w:p>
    <w:sectPr>
      <w:type w:val="continuous"/>
      <w:pgSz w:w="11910" w:h="16840"/>
      <w:pgMar w:top="500" w:bottom="280" w:left="850" w:right="850"/>
      <w:cols w:num="2" w:equalWidth="0">
        <w:col w:w="6139" w:space="404"/>
        <w:col w:w="36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16" w:hanging="1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8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57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75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4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2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1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9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1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16" w:hanging="1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ura.zimna@gmail.com" TargetMode="External"/><Relationship Id="rId6" Type="http://schemas.openxmlformats.org/officeDocument/2006/relationships/hyperlink" Target="https://lauramusial-pf.framer.website/" TargetMode="External"/><Relationship Id="rId7" Type="http://schemas.openxmlformats.org/officeDocument/2006/relationships/hyperlink" Target="https://www.linkedin.com/in/laura-musial-design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2025-10-01T07:47:41Z</dcterms:created>
  <dcterms:modified xsi:type="dcterms:W3CDTF">2025-10-01T07:47:41Z</dcterms:modified>
</cp:coreProperties>
</file>