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Imagen poster “Alicia a través del espejo”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https://expreso.co.cr/alicia/wp-content/uploads/2016/02/peli03.jpg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para los iconos de estrella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https://www.codetable.net/name/white-star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Imagen poster “Alice in Wonderland”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https://encrypted-tbn0.gstatic.com/images?q=tbn:ANd9GcR_r39Bu9Uc-uvvA-UKpKcn_vIUcAXV-OI1IgJYF2krW_GTdJrT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Lorem Ipsum generador de texto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Imagen poster “El cadaver de la novia”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https://encrypted-tbn3.gstatic.com/images?q=tbn:ANd9GcQEfQ9DmulHz49AuOfGdvjbKW9t76Q3FbEHrAYyK4p-KBNPw-0J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crypted-tbn3.gstatic.com/images?q=tbn:ANd9GcQEfQ9DmulHz49AuOfGdvjbKW9t76Q3FbEHrAYyK4p-KBNPw-0J" TargetMode="External"/><Relationship Id="rId9" Type="http://schemas.openxmlformats.org/officeDocument/2006/relationships/hyperlink" Target="https://www.lipsu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reso.co.cr/alicia/wp-content/uploads/2016/02/peli03.jpg" TargetMode="External"/><Relationship Id="rId7" Type="http://schemas.openxmlformats.org/officeDocument/2006/relationships/hyperlink" Target="https://www.codetable.net/name/white-star" TargetMode="External"/><Relationship Id="rId8" Type="http://schemas.openxmlformats.org/officeDocument/2006/relationships/hyperlink" Target="https://encrypted-tbn0.gstatic.com/images?q=tbn:ANd9GcR_r39Bu9Uc-uvvA-UKpKcn_vIUcAXV-OI1IgJYF2krW_GTdJ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