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5822" w14:textId="77777777" w:rsidR="00BC4979" w:rsidRDefault="00BC4979" w:rsidP="00BC4979">
      <w:pPr>
        <w:pStyle w:val="Title"/>
        <w:jc w:val="center"/>
      </w:pPr>
    </w:p>
    <w:p w14:paraId="2E81402B" w14:textId="77777777" w:rsidR="00BC4979" w:rsidRDefault="00BC4979" w:rsidP="00BC4979">
      <w:pPr>
        <w:pStyle w:val="Title"/>
        <w:jc w:val="center"/>
      </w:pPr>
    </w:p>
    <w:p w14:paraId="08DF9E51" w14:textId="028678D3" w:rsidR="00384FF6" w:rsidRDefault="00BC4979" w:rsidP="00BC4979">
      <w:pPr>
        <w:jc w:val="center"/>
        <w:rPr>
          <w:sz w:val="48"/>
          <w:szCs w:val="48"/>
        </w:rPr>
      </w:pPr>
      <w:r w:rsidRPr="00BC4979">
        <w:rPr>
          <w:sz w:val="48"/>
          <w:szCs w:val="48"/>
        </w:rPr>
        <w:t>CMP-5037B Networks</w:t>
      </w:r>
    </w:p>
    <w:p w14:paraId="7BD5F8BC" w14:textId="5AB44C71" w:rsidR="00BC4979" w:rsidRDefault="00BC4979" w:rsidP="00BC4979">
      <w:pPr>
        <w:jc w:val="center"/>
        <w:rPr>
          <w:sz w:val="48"/>
          <w:szCs w:val="48"/>
        </w:rPr>
      </w:pPr>
    </w:p>
    <w:p w14:paraId="51E57D77" w14:textId="6C0B2614" w:rsidR="00BC4979" w:rsidRDefault="00BC4979" w:rsidP="00BC4979">
      <w:pPr>
        <w:jc w:val="center"/>
        <w:rPr>
          <w:sz w:val="48"/>
          <w:szCs w:val="48"/>
        </w:rPr>
      </w:pPr>
    </w:p>
    <w:p w14:paraId="02C0C408" w14:textId="7C497CAE" w:rsidR="00BC4979" w:rsidRPr="00BC4979" w:rsidRDefault="00BC4979" w:rsidP="00BC4979">
      <w:pPr>
        <w:jc w:val="center"/>
        <w:rPr>
          <w:i/>
          <w:iCs/>
          <w:sz w:val="36"/>
          <w:szCs w:val="36"/>
        </w:rPr>
      </w:pPr>
      <w:r w:rsidRPr="00BC4979">
        <w:rPr>
          <w:i/>
          <w:iCs/>
          <w:sz w:val="36"/>
          <w:szCs w:val="36"/>
        </w:rPr>
        <w:t>Design, implementation and evaluation of a secure VoIP communication system</w:t>
      </w:r>
    </w:p>
    <w:p w14:paraId="2A411633" w14:textId="1DFD6717" w:rsidR="00BC4979" w:rsidRDefault="00BC4979" w:rsidP="00BC4979">
      <w:pPr>
        <w:jc w:val="center"/>
        <w:rPr>
          <w:sz w:val="36"/>
          <w:szCs w:val="36"/>
        </w:rPr>
      </w:pPr>
    </w:p>
    <w:p w14:paraId="1D68988D" w14:textId="716B4C75" w:rsidR="00BC4979" w:rsidRDefault="00BC4979" w:rsidP="00BC4979">
      <w:pPr>
        <w:jc w:val="center"/>
        <w:rPr>
          <w:sz w:val="36"/>
          <w:szCs w:val="36"/>
        </w:rPr>
      </w:pPr>
    </w:p>
    <w:p w14:paraId="3C61229C" w14:textId="77777777" w:rsidR="00BC4979" w:rsidRDefault="00BC4979" w:rsidP="00BC497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BC4979" w14:paraId="2F4C5961" w14:textId="77777777" w:rsidTr="00BC4979">
        <w:trPr>
          <w:trHeight w:val="455"/>
        </w:trPr>
        <w:tc>
          <w:tcPr>
            <w:tcW w:w="3006" w:type="dxa"/>
          </w:tcPr>
          <w:p w14:paraId="0BCA947B" w14:textId="3338BAAA" w:rsidR="00BC4979" w:rsidRPr="00BC4979" w:rsidRDefault="00BC4979" w:rsidP="00BC4979">
            <w:pPr>
              <w:jc w:val="center"/>
              <w:rPr>
                <w:b/>
                <w:bCs/>
                <w:sz w:val="24"/>
                <w:szCs w:val="24"/>
              </w:rPr>
            </w:pPr>
            <w:r w:rsidRPr="00BC4979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4BCF0191" w14:textId="5858545C" w:rsidR="00BC4979" w:rsidRPr="00BC4979" w:rsidRDefault="00BC4979" w:rsidP="00BC4979">
            <w:pPr>
              <w:jc w:val="center"/>
              <w:rPr>
                <w:b/>
                <w:bCs/>
                <w:sz w:val="24"/>
                <w:szCs w:val="24"/>
              </w:rPr>
            </w:pPr>
            <w:r w:rsidRPr="00BC4979">
              <w:rPr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3005" w:type="dxa"/>
          </w:tcPr>
          <w:p w14:paraId="5F7BE6A6" w14:textId="5EA86A44" w:rsidR="00BC4979" w:rsidRPr="00BC4979" w:rsidRDefault="00BC4979" w:rsidP="00BC4979">
            <w:pPr>
              <w:jc w:val="center"/>
              <w:rPr>
                <w:b/>
                <w:bCs/>
                <w:sz w:val="24"/>
                <w:szCs w:val="24"/>
              </w:rPr>
            </w:pPr>
            <w:r w:rsidRPr="00BC4979">
              <w:rPr>
                <w:b/>
                <w:bCs/>
                <w:sz w:val="24"/>
                <w:szCs w:val="24"/>
              </w:rPr>
              <w:t>Student ID</w:t>
            </w:r>
          </w:p>
        </w:tc>
      </w:tr>
      <w:tr w:rsidR="00BC4979" w14:paraId="04169AF7" w14:textId="77777777" w:rsidTr="00BC4979">
        <w:trPr>
          <w:trHeight w:val="419"/>
        </w:trPr>
        <w:tc>
          <w:tcPr>
            <w:tcW w:w="3006" w:type="dxa"/>
          </w:tcPr>
          <w:p w14:paraId="531C54EB" w14:textId="7FAC35D8" w:rsidR="00BC4979" w:rsidRPr="00BC4979" w:rsidRDefault="00BC4979" w:rsidP="00BC4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Lauren Bassett</w:t>
            </w:r>
          </w:p>
        </w:tc>
        <w:tc>
          <w:tcPr>
            <w:tcW w:w="3005" w:type="dxa"/>
          </w:tcPr>
          <w:p w14:paraId="1F0DA75F" w14:textId="609BF085" w:rsidR="00BC4979" w:rsidRPr="00BC4979" w:rsidRDefault="00BC4979" w:rsidP="00BC4979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BC4979">
                <w:rPr>
                  <w:rStyle w:val="Hyperlink"/>
                  <w:sz w:val="24"/>
                  <w:szCs w:val="24"/>
                </w:rPr>
                <w:t>zvn20qnu@uea.ac.uk</w:t>
              </w:r>
            </w:hyperlink>
          </w:p>
        </w:tc>
        <w:tc>
          <w:tcPr>
            <w:tcW w:w="3005" w:type="dxa"/>
          </w:tcPr>
          <w:p w14:paraId="69DAA5C6" w14:textId="72E60BD1" w:rsidR="00BC4979" w:rsidRPr="00BC4979" w:rsidRDefault="00BC4979" w:rsidP="00BC4979">
            <w:pPr>
              <w:jc w:val="center"/>
              <w:rPr>
                <w:sz w:val="24"/>
                <w:szCs w:val="24"/>
              </w:rPr>
            </w:pPr>
            <w:r w:rsidRPr="00BC4979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100305548</w:t>
            </w:r>
            <w:r w:rsidRPr="00BC4979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C4979" w14:paraId="50C1C762" w14:textId="77777777" w:rsidTr="00BC4979">
        <w:tc>
          <w:tcPr>
            <w:tcW w:w="3006" w:type="dxa"/>
          </w:tcPr>
          <w:p w14:paraId="75478ACE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724396C5" w14:textId="00F294EA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25FC07BE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</w:tr>
      <w:tr w:rsidR="00BC4979" w14:paraId="3B043C16" w14:textId="77777777" w:rsidTr="00BC4979">
        <w:tc>
          <w:tcPr>
            <w:tcW w:w="3006" w:type="dxa"/>
          </w:tcPr>
          <w:p w14:paraId="55CD2075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350ADFC1" w14:textId="54A4EAB6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7D36D131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</w:tr>
      <w:tr w:rsidR="00BC4979" w14:paraId="79313FD8" w14:textId="77777777" w:rsidTr="00BC4979">
        <w:tc>
          <w:tcPr>
            <w:tcW w:w="3006" w:type="dxa"/>
          </w:tcPr>
          <w:p w14:paraId="285B272E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4BFACF53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6FF08528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61B1FDA" w14:textId="7FB0248A" w:rsidR="00BC4979" w:rsidRDefault="00BC4979" w:rsidP="00BC4979">
      <w:pPr>
        <w:jc w:val="center"/>
        <w:rPr>
          <w:sz w:val="36"/>
          <w:szCs w:val="36"/>
        </w:rPr>
      </w:pPr>
    </w:p>
    <w:p w14:paraId="2376ACAF" w14:textId="1ACB7471" w:rsidR="006E64A6" w:rsidRDefault="006E64A6" w:rsidP="00BC4979">
      <w:pPr>
        <w:jc w:val="center"/>
        <w:rPr>
          <w:sz w:val="36"/>
          <w:szCs w:val="36"/>
        </w:rPr>
      </w:pPr>
    </w:p>
    <w:p w14:paraId="0A3ED5BE" w14:textId="279A8077" w:rsidR="006E64A6" w:rsidRDefault="006E64A6" w:rsidP="00BC4979">
      <w:pPr>
        <w:jc w:val="center"/>
        <w:rPr>
          <w:sz w:val="36"/>
          <w:szCs w:val="36"/>
        </w:rPr>
      </w:pPr>
    </w:p>
    <w:p w14:paraId="6D3F0FAC" w14:textId="1320D1DE" w:rsidR="006E64A6" w:rsidRDefault="006E64A6" w:rsidP="00BC4979">
      <w:pPr>
        <w:jc w:val="center"/>
        <w:rPr>
          <w:sz w:val="36"/>
          <w:szCs w:val="36"/>
        </w:rPr>
      </w:pPr>
    </w:p>
    <w:p w14:paraId="6D1FE4AC" w14:textId="77777777" w:rsidR="006E64A6" w:rsidRDefault="006E64A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D5F7BE5" w14:textId="0D6B0983" w:rsidR="006E64A6" w:rsidRDefault="006E64A6" w:rsidP="006E64A6">
      <w:pPr>
        <w:rPr>
          <w:sz w:val="32"/>
          <w:szCs w:val="32"/>
          <w:u w:val="single"/>
        </w:rPr>
      </w:pPr>
      <w:r w:rsidRPr="006E64A6">
        <w:rPr>
          <w:sz w:val="32"/>
          <w:szCs w:val="32"/>
          <w:u w:val="single"/>
        </w:rPr>
        <w:lastRenderedPageBreak/>
        <w:t xml:space="preserve">Network </w:t>
      </w:r>
      <w:r>
        <w:rPr>
          <w:sz w:val="32"/>
          <w:szCs w:val="32"/>
          <w:u w:val="single"/>
        </w:rPr>
        <w:t>A</w:t>
      </w:r>
      <w:r w:rsidRPr="006E64A6">
        <w:rPr>
          <w:sz w:val="32"/>
          <w:szCs w:val="32"/>
          <w:u w:val="single"/>
        </w:rPr>
        <w:t>nalysis</w:t>
      </w:r>
    </w:p>
    <w:p w14:paraId="27EFAC4B" w14:textId="77777777" w:rsidR="006E64A6" w:rsidRPr="006E64A6" w:rsidRDefault="006E64A6" w:rsidP="006E64A6">
      <w:pPr>
        <w:rPr>
          <w:sz w:val="32"/>
          <w:szCs w:val="32"/>
          <w:u w:val="single"/>
        </w:rPr>
      </w:pPr>
    </w:p>
    <w:p w14:paraId="5420AD7B" w14:textId="30B178F0" w:rsidR="006E64A6" w:rsidRDefault="006E64A6" w:rsidP="006E64A6">
      <w:pPr>
        <w:rPr>
          <w:sz w:val="28"/>
          <w:szCs w:val="28"/>
          <w:u w:val="single"/>
        </w:rPr>
      </w:pPr>
      <w:r w:rsidRPr="006E64A6">
        <w:rPr>
          <w:sz w:val="28"/>
          <w:szCs w:val="28"/>
          <w:u w:val="single"/>
        </w:rPr>
        <w:t>DatagramSocket</w:t>
      </w:r>
    </w:p>
    <w:p w14:paraId="237951CD" w14:textId="77777777" w:rsidR="006E64A6" w:rsidRPr="006E64A6" w:rsidRDefault="006E64A6" w:rsidP="006E64A6">
      <w:pPr>
        <w:rPr>
          <w:sz w:val="28"/>
          <w:szCs w:val="28"/>
          <w:u w:val="single"/>
        </w:rPr>
      </w:pPr>
    </w:p>
    <w:p w14:paraId="171111EB" w14:textId="0043EB4F" w:rsidR="006E64A6" w:rsidRDefault="006E64A6" w:rsidP="006E64A6">
      <w:pPr>
        <w:rPr>
          <w:sz w:val="28"/>
          <w:szCs w:val="28"/>
          <w:u w:val="single"/>
        </w:rPr>
      </w:pPr>
      <w:r w:rsidRPr="006E64A6">
        <w:rPr>
          <w:sz w:val="28"/>
          <w:szCs w:val="28"/>
          <w:u w:val="single"/>
        </w:rPr>
        <w:t>DatagramSocket2</w:t>
      </w:r>
    </w:p>
    <w:p w14:paraId="48A6F444" w14:textId="77777777" w:rsidR="006E64A6" w:rsidRPr="006E64A6" w:rsidRDefault="006E64A6" w:rsidP="006E64A6">
      <w:pPr>
        <w:rPr>
          <w:sz w:val="28"/>
          <w:szCs w:val="28"/>
          <w:u w:val="single"/>
        </w:rPr>
      </w:pPr>
    </w:p>
    <w:p w14:paraId="7805DC21" w14:textId="47F5A1E1" w:rsidR="006E64A6" w:rsidRDefault="006E64A6" w:rsidP="006E64A6">
      <w:pPr>
        <w:rPr>
          <w:sz w:val="28"/>
          <w:szCs w:val="28"/>
          <w:u w:val="single"/>
        </w:rPr>
      </w:pPr>
      <w:r w:rsidRPr="006E64A6">
        <w:rPr>
          <w:sz w:val="28"/>
          <w:szCs w:val="28"/>
          <w:u w:val="single"/>
        </w:rPr>
        <w:t>DatagramSocket3</w:t>
      </w:r>
    </w:p>
    <w:p w14:paraId="35502069" w14:textId="77777777" w:rsidR="006E64A6" w:rsidRPr="006E64A6" w:rsidRDefault="006E64A6" w:rsidP="006E64A6">
      <w:pPr>
        <w:rPr>
          <w:sz w:val="28"/>
          <w:szCs w:val="28"/>
          <w:u w:val="single"/>
        </w:rPr>
      </w:pPr>
    </w:p>
    <w:p w14:paraId="31A287BC" w14:textId="5DF836A8" w:rsidR="006E64A6" w:rsidRDefault="006E64A6" w:rsidP="006E64A6">
      <w:pPr>
        <w:rPr>
          <w:sz w:val="28"/>
          <w:szCs w:val="28"/>
          <w:u w:val="single"/>
        </w:rPr>
      </w:pPr>
      <w:r w:rsidRPr="006E64A6">
        <w:rPr>
          <w:sz w:val="28"/>
          <w:szCs w:val="28"/>
          <w:u w:val="single"/>
        </w:rPr>
        <w:t>DatagramSocket4</w:t>
      </w:r>
    </w:p>
    <w:p w14:paraId="1655B50F" w14:textId="4ED857D4" w:rsidR="006E64A6" w:rsidRDefault="006E64A6" w:rsidP="006E64A6">
      <w:pPr>
        <w:rPr>
          <w:sz w:val="28"/>
          <w:szCs w:val="28"/>
          <w:u w:val="single"/>
        </w:rPr>
      </w:pPr>
    </w:p>
    <w:p w14:paraId="5CAE3955" w14:textId="07350AFC" w:rsidR="006E64A6" w:rsidRDefault="006E64A6" w:rsidP="006E64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VoIP System Design</w:t>
      </w:r>
    </w:p>
    <w:p w14:paraId="18F31AD3" w14:textId="4158C9BF" w:rsidR="00365650" w:rsidRDefault="00365650" w:rsidP="006E64A6">
      <w:pPr>
        <w:rPr>
          <w:sz w:val="32"/>
          <w:szCs w:val="32"/>
          <w:u w:val="single"/>
        </w:rPr>
      </w:pPr>
    </w:p>
    <w:p w14:paraId="06408DF7" w14:textId="713B3330" w:rsidR="00365650" w:rsidRDefault="00365650" w:rsidP="006E64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Security</w:t>
      </w:r>
    </w:p>
    <w:p w14:paraId="0727A636" w14:textId="17201D24" w:rsidR="00365650" w:rsidRDefault="00365650" w:rsidP="006E64A6">
      <w:pPr>
        <w:rPr>
          <w:sz w:val="32"/>
          <w:szCs w:val="32"/>
          <w:u w:val="single"/>
        </w:rPr>
      </w:pPr>
    </w:p>
    <w:p w14:paraId="460AB868" w14:textId="158F87D1" w:rsidR="00365650" w:rsidRDefault="00365650" w:rsidP="006E64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QoS evaluation</w:t>
      </w:r>
    </w:p>
    <w:p w14:paraId="3E5A23BC" w14:textId="2319AFBA" w:rsidR="00365650" w:rsidRDefault="00365650" w:rsidP="006E64A6">
      <w:pPr>
        <w:rPr>
          <w:sz w:val="32"/>
          <w:szCs w:val="32"/>
          <w:u w:val="single"/>
        </w:rPr>
      </w:pPr>
    </w:p>
    <w:p w14:paraId="2B77308A" w14:textId="1DA679C0" w:rsidR="00365650" w:rsidRPr="006E64A6" w:rsidRDefault="00365650" w:rsidP="006E64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management</w:t>
      </w:r>
    </w:p>
    <w:p w14:paraId="0295FB5A" w14:textId="77777777" w:rsidR="006E64A6" w:rsidRPr="006E64A6" w:rsidRDefault="006E64A6" w:rsidP="006E64A6">
      <w:pPr>
        <w:rPr>
          <w:sz w:val="28"/>
          <w:szCs w:val="28"/>
          <w:u w:val="single"/>
        </w:rPr>
      </w:pPr>
    </w:p>
    <w:p w14:paraId="19AEA958" w14:textId="77777777" w:rsidR="006E64A6" w:rsidRPr="006E64A6" w:rsidRDefault="006E64A6" w:rsidP="006E64A6">
      <w:pPr>
        <w:rPr>
          <w:sz w:val="36"/>
          <w:szCs w:val="36"/>
        </w:rPr>
      </w:pPr>
    </w:p>
    <w:sectPr w:rsidR="006E64A6" w:rsidRPr="006E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79"/>
    <w:rsid w:val="00365650"/>
    <w:rsid w:val="00384FF6"/>
    <w:rsid w:val="006E64A6"/>
    <w:rsid w:val="00B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BC2B"/>
  <w15:chartTrackingRefBased/>
  <w15:docId w15:val="{9251CCF0-30DE-4A6E-87D9-55500FA2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4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97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C4979"/>
  </w:style>
  <w:style w:type="character" w:customStyle="1" w:styleId="eop">
    <w:name w:val="eop"/>
    <w:basedOn w:val="DefaultParagraphFont"/>
    <w:rsid w:val="00BC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vn20qnu@ue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Bassett</dc:creator>
  <cp:keywords/>
  <dc:description/>
  <cp:lastModifiedBy>Lauren Bassett</cp:lastModifiedBy>
  <cp:revision>2</cp:revision>
  <dcterms:created xsi:type="dcterms:W3CDTF">2022-03-14T15:18:00Z</dcterms:created>
  <dcterms:modified xsi:type="dcterms:W3CDTF">2022-03-14T15:35:00Z</dcterms:modified>
</cp:coreProperties>
</file>