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70FF1" w14:textId="073CD603" w:rsidR="000B1B29" w:rsidRDefault="002D3CF3" w:rsidP="002D3CF3">
      <w:pPr>
        <w:pStyle w:val="Heading1"/>
      </w:pPr>
      <w:r>
        <w:t>G2 Upgrade to faster processor</w:t>
      </w:r>
    </w:p>
    <w:p w14:paraId="075844FB" w14:textId="49DEB90F" w:rsidR="002D3CF3" w:rsidRDefault="002D3CF3" w:rsidP="002D3CF3">
      <w:r>
        <w:t xml:space="preserve">An attractive upgrade approach is to a </w:t>
      </w:r>
      <w:proofErr w:type="spellStart"/>
      <w:r>
        <w:t>Radxa</w:t>
      </w:r>
      <w:proofErr w:type="spellEnd"/>
      <w:r>
        <w:t xml:space="preserve"> CM5 module. This would result in a processor faster than a Raspberry pi </w:t>
      </w:r>
      <w:proofErr w:type="gramStart"/>
      <w:r>
        <w:t>CM5</w:t>
      </w:r>
      <w:proofErr w:type="gramEnd"/>
      <w:r>
        <w:t xml:space="preserve"> but it comes with some issues. At least some of the GPIO seems to be 1.8V logic</w:t>
      </w:r>
      <w:r w:rsidR="0006796F">
        <w:t xml:space="preserve"> which will affect front panel operation. </w:t>
      </w:r>
      <w:r>
        <w:t>For a future factory radio that can be worked around, but what about in-service upgrades for existing radios?</w:t>
      </w:r>
    </w:p>
    <w:p w14:paraId="73E12982" w14:textId="70FA1E2E" w:rsidR="002D3CF3" w:rsidRDefault="002D3CF3" w:rsidP="002D3CF3">
      <w:r>
        <w:t xml:space="preserve">I think there are 3 different cases to </w:t>
      </w:r>
      <w:proofErr w:type="gramStart"/>
      <w:r>
        <w:t>consider;</w:t>
      </w:r>
      <w:proofErr w:type="gramEnd"/>
      <w:r>
        <w:t xml:space="preserve"> no front panel, G2V1 front panel and G2V2 front panel.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822"/>
        <w:gridCol w:w="4337"/>
      </w:tblGrid>
      <w:tr w:rsidR="002D3CF3" w14:paraId="41F1849E" w14:textId="77777777" w:rsidTr="00AF387B">
        <w:tc>
          <w:tcPr>
            <w:tcW w:w="857" w:type="dxa"/>
          </w:tcPr>
          <w:p w14:paraId="0837F407" w14:textId="4135CD94" w:rsidR="002D3CF3" w:rsidRPr="007C7BD1" w:rsidRDefault="002D3CF3" w:rsidP="002D3CF3">
            <w:pPr>
              <w:rPr>
                <w:b/>
                <w:bCs/>
              </w:rPr>
            </w:pPr>
            <w:r w:rsidRPr="007C7BD1">
              <w:rPr>
                <w:b/>
                <w:bCs/>
              </w:rPr>
              <w:t>Front?</w:t>
            </w:r>
          </w:p>
        </w:tc>
        <w:tc>
          <w:tcPr>
            <w:tcW w:w="3822" w:type="dxa"/>
          </w:tcPr>
          <w:p w14:paraId="65996A50" w14:textId="6D2B9740" w:rsidR="002D3CF3" w:rsidRPr="007C7BD1" w:rsidRDefault="002D3CF3" w:rsidP="002D3CF3">
            <w:pPr>
              <w:rPr>
                <w:b/>
                <w:bCs/>
              </w:rPr>
            </w:pPr>
            <w:r w:rsidRPr="007C7BD1">
              <w:rPr>
                <w:b/>
                <w:bCs/>
              </w:rPr>
              <w:t>Before upgrade</w:t>
            </w:r>
          </w:p>
        </w:tc>
        <w:tc>
          <w:tcPr>
            <w:tcW w:w="4337" w:type="dxa"/>
          </w:tcPr>
          <w:p w14:paraId="49905AA0" w14:textId="7A2F7AAD" w:rsidR="002D3CF3" w:rsidRPr="007C7BD1" w:rsidRDefault="002D3CF3" w:rsidP="002D3CF3">
            <w:pPr>
              <w:rPr>
                <w:b/>
                <w:bCs/>
              </w:rPr>
            </w:pPr>
            <w:r w:rsidRPr="007C7BD1">
              <w:rPr>
                <w:b/>
                <w:bCs/>
              </w:rPr>
              <w:t>Upgrade Implications</w:t>
            </w:r>
          </w:p>
        </w:tc>
      </w:tr>
      <w:tr w:rsidR="002D3CF3" w14:paraId="0E79E9DD" w14:textId="77777777" w:rsidTr="00AF387B">
        <w:tc>
          <w:tcPr>
            <w:tcW w:w="857" w:type="dxa"/>
          </w:tcPr>
          <w:p w14:paraId="697968BA" w14:textId="4ABDD6DC" w:rsidR="002D3CF3" w:rsidRDefault="002D3CF3" w:rsidP="002D3CF3">
            <w:r>
              <w:t>None</w:t>
            </w:r>
          </w:p>
        </w:tc>
        <w:tc>
          <w:tcPr>
            <w:tcW w:w="3822" w:type="dxa"/>
          </w:tcPr>
          <w:p w14:paraId="71B3A4C6" w14:textId="572C2F2A" w:rsidR="002D3CF3" w:rsidRDefault="002D3CF3" w:rsidP="002D3CF3">
            <w:r>
              <w:t xml:space="preserve">Power switch </w:t>
            </w:r>
            <w:r w:rsidR="00383345">
              <w:t xml:space="preserve">and power LED driven by circuit on the preamp board. </w:t>
            </w:r>
            <w:r w:rsidR="008716F8">
              <w:t>Preamp board wired to the Saturn 40 pin header.</w:t>
            </w:r>
          </w:p>
        </w:tc>
        <w:tc>
          <w:tcPr>
            <w:tcW w:w="4337" w:type="dxa"/>
          </w:tcPr>
          <w:p w14:paraId="13C52DC7" w14:textId="7BE09534" w:rsidR="002D3CF3" w:rsidRDefault="008716F8" w:rsidP="002D3CF3">
            <w:r>
              <w:t xml:space="preserve">Minor change </w:t>
            </w:r>
            <w:r w:rsidR="00B430F3">
              <w:t xml:space="preserve">around the power switch required. </w:t>
            </w:r>
          </w:p>
        </w:tc>
      </w:tr>
      <w:tr w:rsidR="002D3CF3" w14:paraId="0293D317" w14:textId="77777777" w:rsidTr="00AF387B">
        <w:tc>
          <w:tcPr>
            <w:tcW w:w="857" w:type="dxa"/>
          </w:tcPr>
          <w:p w14:paraId="760D6A18" w14:textId="5362CDE7" w:rsidR="002D3CF3" w:rsidRDefault="002D3CF3" w:rsidP="002D3CF3">
            <w:r>
              <w:t>G2V1</w:t>
            </w:r>
          </w:p>
        </w:tc>
        <w:tc>
          <w:tcPr>
            <w:tcW w:w="3822" w:type="dxa"/>
          </w:tcPr>
          <w:p w14:paraId="19CB3A6B" w14:textId="2E8E36CC" w:rsidR="002D3CF3" w:rsidRDefault="002D3CF3" w:rsidP="002D3CF3">
            <w:r>
              <w:t>Power switch</w:t>
            </w:r>
            <w:r w:rsidR="005A6A8F">
              <w:t xml:space="preserve"> not connected to the pi. </w:t>
            </w:r>
            <w:r>
              <w:t xml:space="preserve"> </w:t>
            </w:r>
          </w:p>
          <w:p w14:paraId="4B3F0233" w14:textId="77777777" w:rsidR="002D3CF3" w:rsidRDefault="002D3CF3" w:rsidP="002D3CF3"/>
          <w:p w14:paraId="78DE5819" w14:textId="77777777" w:rsidR="002D3CF3" w:rsidRDefault="002D3CF3" w:rsidP="002D3CF3">
            <w:r>
              <w:t xml:space="preserve">Encoders and pushbuttons directly wired to GPIO pins on Saturn. </w:t>
            </w:r>
          </w:p>
          <w:p w14:paraId="228AF7D6" w14:textId="77777777" w:rsidR="00B20B0B" w:rsidRDefault="00B20B0B" w:rsidP="002D3CF3"/>
          <w:p w14:paraId="7BAC1E5D" w14:textId="47035F63" w:rsidR="00B20B0B" w:rsidRDefault="00B20B0B" w:rsidP="002D3CF3">
            <w:r>
              <w:t xml:space="preserve">Display powered by 5V from </w:t>
            </w:r>
            <w:r w:rsidR="00505367">
              <w:t>40 pin ribbon cable.</w:t>
            </w:r>
          </w:p>
        </w:tc>
        <w:tc>
          <w:tcPr>
            <w:tcW w:w="4337" w:type="dxa"/>
          </w:tcPr>
          <w:p w14:paraId="666ED84B" w14:textId="24B09736" w:rsidR="002D3CF3" w:rsidRDefault="002D3CF3" w:rsidP="002D3CF3">
            <w:r>
              <w:t xml:space="preserve">Add an adapter board; possibly </w:t>
            </w:r>
            <w:r w:rsidR="002E60C7">
              <w:t xml:space="preserve">using the </w:t>
            </w:r>
            <w:proofErr w:type="spellStart"/>
            <w:r w:rsidR="002E60C7">
              <w:t>Waveshare</w:t>
            </w:r>
            <w:proofErr w:type="spellEnd"/>
            <w:r w:rsidR="00CB2C1C">
              <w:t xml:space="preserve"> RP2040-piZero</w:t>
            </w:r>
            <w:r w:rsidR="00B430F3">
              <w:t>, or Arduino on a suitable carrier.</w:t>
            </w:r>
            <w:r w:rsidR="00A8541D">
              <w:t xml:space="preserve"> RP2040 would mean a change of serial device name. </w:t>
            </w:r>
          </w:p>
          <w:p w14:paraId="5E4EAA07" w14:textId="77777777" w:rsidR="00CB2C1C" w:rsidRDefault="00CB2C1C" w:rsidP="00CB2C1C"/>
          <w:p w14:paraId="314A4B82" w14:textId="431DFD78" w:rsidR="008933E7" w:rsidRDefault="00CB2C1C" w:rsidP="002460DE">
            <w:r>
              <w:t xml:space="preserve">Potentially </w:t>
            </w:r>
            <w:proofErr w:type="spellStart"/>
            <w:r>
              <w:t>backwire</w:t>
            </w:r>
            <w:proofErr w:type="spellEnd"/>
            <w:r>
              <w:t xml:space="preserve"> </w:t>
            </w:r>
            <w:r w:rsidR="002D3CF3">
              <w:t>any changes to power SW and LED</w:t>
            </w:r>
            <w:r w:rsidR="00736AF6">
              <w:t xml:space="preserve"> if “soft” start needed.</w:t>
            </w:r>
          </w:p>
          <w:p w14:paraId="41688125" w14:textId="77777777" w:rsidR="00505367" w:rsidRDefault="00505367" w:rsidP="002460DE"/>
          <w:p w14:paraId="0EA96FBD" w14:textId="0F4F6B83" w:rsidR="00505367" w:rsidRDefault="00505367" w:rsidP="002460DE">
            <w:r>
              <w:t>Provide a 5v power feed to the display (possibly direct f</w:t>
            </w:r>
            <w:r w:rsidR="00736AF6">
              <w:t>ro</w:t>
            </w:r>
            <w:r>
              <w:t>m the pi 40 pin connector)</w:t>
            </w:r>
          </w:p>
          <w:p w14:paraId="7B84DDA0" w14:textId="77777777" w:rsidR="00505367" w:rsidRDefault="00505367" w:rsidP="002460DE"/>
          <w:p w14:paraId="1515DB89" w14:textId="28032521" w:rsidR="00505367" w:rsidRDefault="00736AF6" w:rsidP="00736AF6">
            <w:r>
              <w:t xml:space="preserve">VFO encoder is marginal on 5v; may need 12V power feed from J19 on front panel board. </w:t>
            </w:r>
          </w:p>
        </w:tc>
      </w:tr>
      <w:tr w:rsidR="002D3CF3" w14:paraId="1251830C" w14:textId="77777777" w:rsidTr="00AF387B">
        <w:tc>
          <w:tcPr>
            <w:tcW w:w="857" w:type="dxa"/>
          </w:tcPr>
          <w:p w14:paraId="7C15D54B" w14:textId="35C9B68B" w:rsidR="002D3CF3" w:rsidRDefault="002D3CF3" w:rsidP="002D3CF3">
            <w:r>
              <w:t>G2V2</w:t>
            </w:r>
          </w:p>
        </w:tc>
        <w:tc>
          <w:tcPr>
            <w:tcW w:w="3822" w:type="dxa"/>
          </w:tcPr>
          <w:p w14:paraId="55351C72" w14:textId="77777777" w:rsidR="002D3CF3" w:rsidRDefault="002D3CF3" w:rsidP="002D3CF3">
            <w:r>
              <w:t>Power switch wired directly to GPIO pins on Saturn. Power switch LED driven by GPIO pins on Saturn.</w:t>
            </w:r>
          </w:p>
          <w:p w14:paraId="0AEC1D9F" w14:textId="77777777" w:rsidR="002D3CF3" w:rsidRDefault="002D3CF3" w:rsidP="002D3CF3"/>
          <w:p w14:paraId="6CA4AA70" w14:textId="3EEFA725" w:rsidR="002D3CF3" w:rsidRDefault="002D3CF3" w:rsidP="002D3CF3">
            <w:r>
              <w:t>Encoders and pushbuttons interfaced to an Arduino on the display PCB, with serial connection to the CM4 board via a 5V to 3.3V level shifter.</w:t>
            </w:r>
          </w:p>
        </w:tc>
        <w:tc>
          <w:tcPr>
            <w:tcW w:w="4337" w:type="dxa"/>
          </w:tcPr>
          <w:p w14:paraId="09EB17DF" w14:textId="77777777" w:rsidR="002F2027" w:rsidRDefault="002F2027" w:rsidP="002D3CF3">
            <w:r>
              <w:t>Level shift needs to change to 1.8V</w:t>
            </w:r>
          </w:p>
          <w:p w14:paraId="54327334" w14:textId="611194C3" w:rsidR="005355E9" w:rsidRDefault="005355E9" w:rsidP="002D3CF3">
            <w:r>
              <w:t>Power button and power LED changes?</w:t>
            </w:r>
          </w:p>
          <w:p w14:paraId="1750CC20" w14:textId="0830CC95" w:rsidR="002D3CF3" w:rsidRDefault="007C7BD1" w:rsidP="002D3CF3">
            <w:r>
              <w:t>Minor plug-on adapter required??</w:t>
            </w:r>
          </w:p>
          <w:p w14:paraId="334C1ADE" w14:textId="77777777" w:rsidR="007C7BD1" w:rsidRDefault="007C7BD1" w:rsidP="002D3CF3"/>
          <w:p w14:paraId="042B75C4" w14:textId="2CDD76FC" w:rsidR="007C7BD1" w:rsidRDefault="007C7BD1" w:rsidP="002D3CF3">
            <w:r>
              <w:t xml:space="preserve">Long term – simple change to front panel PCB to provide the level shift to 1.8V and any changes for </w:t>
            </w:r>
            <w:r w:rsidR="003D2A0F">
              <w:t>the power button and LED.</w:t>
            </w:r>
          </w:p>
        </w:tc>
      </w:tr>
      <w:tr w:rsidR="00AF387B" w14:paraId="1743FC03" w14:textId="77777777" w:rsidTr="00AF387B">
        <w:tc>
          <w:tcPr>
            <w:tcW w:w="857" w:type="dxa"/>
          </w:tcPr>
          <w:p w14:paraId="352274CC" w14:textId="6EF0FE04" w:rsidR="00AF387B" w:rsidRDefault="00AF387B" w:rsidP="002D3CF3">
            <w:r>
              <w:t>both</w:t>
            </w:r>
          </w:p>
        </w:tc>
        <w:tc>
          <w:tcPr>
            <w:tcW w:w="8159" w:type="dxa"/>
            <w:gridSpan w:val="2"/>
          </w:tcPr>
          <w:p w14:paraId="1EE37674" w14:textId="315D25F5" w:rsidR="00AF387B" w:rsidRDefault="00AF387B" w:rsidP="002D3CF3">
            <w:r>
              <w:t xml:space="preserve">It is also potentially possible to use USB serial, with the penalty that the device name may vary depending on what else is plugged in. </w:t>
            </w:r>
          </w:p>
        </w:tc>
      </w:tr>
    </w:tbl>
    <w:p w14:paraId="22A9D1B0" w14:textId="77777777" w:rsidR="002D3CF3" w:rsidRDefault="002D3CF3" w:rsidP="002D3CF3"/>
    <w:p w14:paraId="12A59F76" w14:textId="77777777" w:rsidR="00C64BD3" w:rsidRDefault="00C64BD3" w:rsidP="00C64BD3">
      <w:r>
        <w:t xml:space="preserve">The end state would be that any upgraded board had the Andromeda-like serial messaging for front panel controls. Unclear </w:t>
      </w:r>
      <w:proofErr w:type="gramStart"/>
      <w:r>
        <w:t>as yet</w:t>
      </w:r>
      <w:proofErr w:type="gramEnd"/>
      <w:r>
        <w:t xml:space="preserve"> what the serial port ID would be.</w:t>
      </w:r>
    </w:p>
    <w:p w14:paraId="7AC8BE30" w14:textId="50DB9310" w:rsidR="00C64BD3" w:rsidRDefault="00C64BD3"/>
    <w:p w14:paraId="10A2E179" w14:textId="77777777" w:rsidR="00C64BD3" w:rsidRDefault="00C64BD3">
      <w:r>
        <w:br w:type="page"/>
      </w:r>
    </w:p>
    <w:p w14:paraId="3DCF0DCA" w14:textId="051EFB7F" w:rsidR="009D3A54" w:rsidRDefault="009D3A54" w:rsidP="002D3CF3">
      <w:proofErr w:type="gramStart"/>
      <w:r>
        <w:lastRenderedPageBreak/>
        <w:t>So</w:t>
      </w:r>
      <w:proofErr w:type="gramEnd"/>
      <w:r>
        <w:t xml:space="preserve"> the required modifications would be:</w:t>
      </w:r>
    </w:p>
    <w:p w14:paraId="4888BD5F" w14:textId="3409D4D6" w:rsidR="009D3A54" w:rsidRPr="002D3CF3" w:rsidRDefault="00B62D37" w:rsidP="002D3CF3">
      <w:r>
        <w:rPr>
          <w:noProof/>
        </w:rPr>
        <w:drawing>
          <wp:inline distT="0" distB="0" distL="0" distR="0" wp14:anchorId="7836F2A6" wp14:editId="00826BB4">
            <wp:extent cx="5153025" cy="7734300"/>
            <wp:effectExtent l="0" t="0" r="9525" b="0"/>
            <wp:docPr id="1964632463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32463" name="Picture 2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5183" w14:textId="77777777" w:rsidR="009D3A54" w:rsidRDefault="009D3A54"/>
    <w:sectPr w:rsidR="009D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262A5"/>
    <w:multiLevelType w:val="hybridMultilevel"/>
    <w:tmpl w:val="531CCF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793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F3"/>
    <w:rsid w:val="0006796F"/>
    <w:rsid w:val="000B1B29"/>
    <w:rsid w:val="002460DE"/>
    <w:rsid w:val="002D3CF3"/>
    <w:rsid w:val="002E60C7"/>
    <w:rsid w:val="002F2027"/>
    <w:rsid w:val="00313068"/>
    <w:rsid w:val="00383345"/>
    <w:rsid w:val="003D2A0F"/>
    <w:rsid w:val="003D6265"/>
    <w:rsid w:val="004439E0"/>
    <w:rsid w:val="00505367"/>
    <w:rsid w:val="00531EF3"/>
    <w:rsid w:val="005355E9"/>
    <w:rsid w:val="005A6A8F"/>
    <w:rsid w:val="0072083A"/>
    <w:rsid w:val="00736AF6"/>
    <w:rsid w:val="00773398"/>
    <w:rsid w:val="007C79E2"/>
    <w:rsid w:val="007C7BD1"/>
    <w:rsid w:val="00844890"/>
    <w:rsid w:val="008716F8"/>
    <w:rsid w:val="008933E7"/>
    <w:rsid w:val="00965F47"/>
    <w:rsid w:val="009D3A54"/>
    <w:rsid w:val="009F30D5"/>
    <w:rsid w:val="00A8541D"/>
    <w:rsid w:val="00AF387B"/>
    <w:rsid w:val="00B20B0B"/>
    <w:rsid w:val="00B430F3"/>
    <w:rsid w:val="00B62D37"/>
    <w:rsid w:val="00BC02F5"/>
    <w:rsid w:val="00C64BD3"/>
    <w:rsid w:val="00CB2C1C"/>
    <w:rsid w:val="00DB0F05"/>
    <w:rsid w:val="00E1386E"/>
    <w:rsid w:val="00F3384F"/>
    <w:rsid w:val="00FE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FF79"/>
  <w15:chartTrackingRefBased/>
  <w15:docId w15:val="{AE3ADBC6-4E78-4EE1-833A-0F83EACF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C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31</cp:revision>
  <dcterms:created xsi:type="dcterms:W3CDTF">2024-11-16T18:55:00Z</dcterms:created>
  <dcterms:modified xsi:type="dcterms:W3CDTF">2024-12-11T20:19:00Z</dcterms:modified>
</cp:coreProperties>
</file>