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D275"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Overview</w:t>
      </w:r>
    </w:p>
    <w:p w14:paraId="4BE8B4BC"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Work in small groups. Review the information about each company and answer the discussion questions at the end. Your goal is to identify what these three brands have in common and why they were attractive acquisition targets.</w:t>
      </w:r>
    </w:p>
    <w:p w14:paraId="7C103BC2"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Goal of the Activity</w:t>
      </w:r>
    </w:p>
    <w:p w14:paraId="05071729" w14:textId="5AFD2DE1" w:rsidR="005240E5" w:rsidRPr="005240E5" w:rsidRDefault="005240E5" w:rsidP="005240E5">
      <w:pPr>
        <w:rPr>
          <w:rFonts w:ascii="Times New Roman" w:hAnsi="Times New Roman" w:cs="Times New Roman"/>
        </w:rPr>
      </w:pPr>
      <w:r w:rsidRPr="005240E5">
        <w:rPr>
          <w:rFonts w:ascii="Times New Roman" w:hAnsi="Times New Roman" w:cs="Times New Roman"/>
        </w:rPr>
        <w:t>Identify the common strategic elements that positioned Annie’s, Epic, and Sweet Earth for successful exits—and connect those patterns to the broader concepts we’ve discussed this semester (value propositions, capital, scaling, valuation, and exit strategies).</w:t>
      </w:r>
    </w:p>
    <w:p w14:paraId="6A27A6D5"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Group Discussion Questions</w:t>
      </w:r>
    </w:p>
    <w:p w14:paraId="0E382B0C"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is the value proposition of each brand?</w:t>
      </w:r>
      <w:r w:rsidRPr="005240E5">
        <w:rPr>
          <w:rFonts w:ascii="Times New Roman" w:hAnsi="Times New Roman" w:cs="Times New Roman"/>
        </w:rPr>
        <w:br/>
        <w:t>(Use the formula: helps X who Y by providing Z that W.)</w:t>
      </w:r>
    </w:p>
    <w:p w14:paraId="1BD833E4"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signals showed that these companies were ready to scale?</w:t>
      </w:r>
    </w:p>
    <w:p w14:paraId="504B8513"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made each brand attractive to the buyers who acquired them?</w:t>
      </w:r>
    </w:p>
    <w:p w14:paraId="7C3CFC2C"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What do these three brands have in common?</w:t>
      </w:r>
      <w:r w:rsidRPr="005240E5">
        <w:rPr>
          <w:rFonts w:ascii="Times New Roman" w:hAnsi="Times New Roman" w:cs="Times New Roman"/>
        </w:rPr>
        <w:br/>
        <w:t>Consider their value propositions, growth patterns, timing, and alignment with consumer trends.</w:t>
      </w:r>
    </w:p>
    <w:p w14:paraId="4AA30EC2" w14:textId="77777777" w:rsidR="005240E5" w:rsidRPr="005240E5" w:rsidRDefault="005240E5" w:rsidP="005240E5">
      <w:pPr>
        <w:numPr>
          <w:ilvl w:val="0"/>
          <w:numId w:val="4"/>
        </w:numPr>
        <w:rPr>
          <w:rFonts w:ascii="Times New Roman" w:hAnsi="Times New Roman" w:cs="Times New Roman"/>
        </w:rPr>
      </w:pPr>
      <w:r w:rsidRPr="005240E5">
        <w:rPr>
          <w:rFonts w:ascii="Times New Roman" w:hAnsi="Times New Roman" w:cs="Times New Roman"/>
          <w:b/>
          <w:bCs/>
        </w:rPr>
        <w:t xml:space="preserve">What might the founders have needed to adjust or prepare </w:t>
      </w:r>
      <w:proofErr w:type="gramStart"/>
      <w:r w:rsidRPr="005240E5">
        <w:rPr>
          <w:rFonts w:ascii="Times New Roman" w:hAnsi="Times New Roman" w:cs="Times New Roman"/>
          <w:b/>
          <w:bCs/>
        </w:rPr>
        <w:t>in order to</w:t>
      </w:r>
      <w:proofErr w:type="gramEnd"/>
      <w:r w:rsidRPr="005240E5">
        <w:rPr>
          <w:rFonts w:ascii="Times New Roman" w:hAnsi="Times New Roman" w:cs="Times New Roman"/>
          <w:b/>
          <w:bCs/>
        </w:rPr>
        <w:t xml:space="preserve"> be </w:t>
      </w:r>
      <w:proofErr w:type="gramStart"/>
      <w:r w:rsidRPr="005240E5">
        <w:rPr>
          <w:rFonts w:ascii="Times New Roman" w:hAnsi="Times New Roman" w:cs="Times New Roman"/>
          <w:b/>
          <w:bCs/>
        </w:rPr>
        <w:t>acquisition-ready</w:t>
      </w:r>
      <w:proofErr w:type="gramEnd"/>
      <w:r w:rsidRPr="005240E5">
        <w:rPr>
          <w:rFonts w:ascii="Times New Roman" w:hAnsi="Times New Roman" w:cs="Times New Roman"/>
          <w:b/>
          <w:bCs/>
        </w:rPr>
        <w:t>?</w:t>
      </w:r>
    </w:p>
    <w:p w14:paraId="0759ACAD" w14:textId="77777777" w:rsidR="005240E5" w:rsidRDefault="005240E5">
      <w:pPr>
        <w:rPr>
          <w:rFonts w:ascii="Times New Roman" w:hAnsi="Times New Roman" w:cs="Times New Roman"/>
          <w:b/>
          <w:bCs/>
          <w:u w:val="single"/>
        </w:rPr>
      </w:pPr>
      <w:r>
        <w:rPr>
          <w:rFonts w:ascii="Times New Roman" w:hAnsi="Times New Roman" w:cs="Times New Roman"/>
          <w:b/>
          <w:bCs/>
          <w:u w:val="single"/>
        </w:rPr>
        <w:br w:type="page"/>
      </w:r>
    </w:p>
    <w:p w14:paraId="433729B9" w14:textId="55004B68" w:rsidR="005240E5" w:rsidRPr="005240E5" w:rsidRDefault="005240E5" w:rsidP="005240E5">
      <w:pPr>
        <w:rPr>
          <w:rFonts w:ascii="Times New Roman" w:hAnsi="Times New Roman" w:cs="Times New Roman"/>
          <w:b/>
          <w:bCs/>
          <w:u w:val="single"/>
        </w:rPr>
      </w:pPr>
      <w:r w:rsidRPr="005240E5">
        <w:rPr>
          <w:rFonts w:ascii="Times New Roman" w:hAnsi="Times New Roman" w:cs="Times New Roman"/>
          <w:b/>
          <w:bCs/>
          <w:u w:val="single"/>
        </w:rPr>
        <w:lastRenderedPageBreak/>
        <w:t>Brand Summaries</w:t>
      </w:r>
    </w:p>
    <w:p w14:paraId="570030F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Annie’s Homegrown</w:t>
      </w:r>
    </w:p>
    <w:p w14:paraId="3D63537D"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Founded in 1989</w:t>
      </w:r>
    </w:p>
    <w:p w14:paraId="2686C17F"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Organic pantry staples (mac &amp; cheese, snacks, baking mixes)</w:t>
      </w:r>
    </w:p>
    <w:p w14:paraId="1AB9EBDF"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Built loyalty around clean ingredients and family-friendly meals</w:t>
      </w:r>
    </w:p>
    <w:p w14:paraId="699A8F78"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IPO in 2012, which accelerated expansion</w:t>
      </w:r>
    </w:p>
    <w:p w14:paraId="697ED70B" w14:textId="77777777" w:rsidR="005240E5" w:rsidRPr="005240E5" w:rsidRDefault="005240E5" w:rsidP="005240E5">
      <w:pPr>
        <w:numPr>
          <w:ilvl w:val="0"/>
          <w:numId w:val="2"/>
        </w:numPr>
        <w:rPr>
          <w:rFonts w:ascii="Times New Roman" w:hAnsi="Times New Roman" w:cs="Times New Roman"/>
        </w:rPr>
      </w:pPr>
      <w:r w:rsidRPr="005240E5">
        <w:rPr>
          <w:rFonts w:ascii="Times New Roman" w:hAnsi="Times New Roman" w:cs="Times New Roman"/>
        </w:rPr>
        <w:t>Acquired by General Mills in 2014 for $820M</w:t>
      </w:r>
    </w:p>
    <w:p w14:paraId="1FFD66EA"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p w14:paraId="5761D58E"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Founded in 2013</w:t>
      </w:r>
    </w:p>
    <w:p w14:paraId="5F4A8B6A"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Meat-based snacks emphasizing clean labels and regenerative livestock sourcing</w:t>
      </w:r>
    </w:p>
    <w:p w14:paraId="49D351C0"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Strong early traction in natural foods retail (Whole Foods, Sprouts)</w:t>
      </w:r>
    </w:p>
    <w:p w14:paraId="4AF41056"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Expanded distribution into mass retail</w:t>
      </w:r>
    </w:p>
    <w:p w14:paraId="10238810" w14:textId="77777777" w:rsidR="005240E5" w:rsidRPr="005240E5" w:rsidRDefault="005240E5" w:rsidP="005240E5">
      <w:pPr>
        <w:numPr>
          <w:ilvl w:val="0"/>
          <w:numId w:val="1"/>
        </w:numPr>
        <w:rPr>
          <w:rFonts w:ascii="Times New Roman" w:hAnsi="Times New Roman" w:cs="Times New Roman"/>
        </w:rPr>
      </w:pPr>
      <w:r w:rsidRPr="005240E5">
        <w:rPr>
          <w:rFonts w:ascii="Times New Roman" w:hAnsi="Times New Roman" w:cs="Times New Roman"/>
        </w:rPr>
        <w:t>Acquired by General Mills in 2016</w:t>
      </w:r>
    </w:p>
    <w:p w14:paraId="420CA2C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Sweet Earth Foods</w:t>
      </w:r>
    </w:p>
    <w:p w14:paraId="79CD87B4"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Founded in 2012</w:t>
      </w:r>
    </w:p>
    <w:p w14:paraId="5CDBF54E"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Plant-based frozen meals and proteins with globally inspired flavors</w:t>
      </w:r>
    </w:p>
    <w:p w14:paraId="7D5EA758"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Appealed to millennials and flexitarians</w:t>
      </w:r>
    </w:p>
    <w:p w14:paraId="3346DE65"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Expanded retail distribution prior to acquisition</w:t>
      </w:r>
    </w:p>
    <w:p w14:paraId="40CE933F" w14:textId="77777777" w:rsidR="005240E5" w:rsidRPr="005240E5" w:rsidRDefault="005240E5" w:rsidP="005240E5">
      <w:pPr>
        <w:numPr>
          <w:ilvl w:val="0"/>
          <w:numId w:val="3"/>
        </w:numPr>
        <w:rPr>
          <w:rFonts w:ascii="Times New Roman" w:hAnsi="Times New Roman" w:cs="Times New Roman"/>
        </w:rPr>
      </w:pPr>
      <w:r w:rsidRPr="005240E5">
        <w:rPr>
          <w:rFonts w:ascii="Times New Roman" w:hAnsi="Times New Roman" w:cs="Times New Roman"/>
        </w:rPr>
        <w:t>Acquired by Nestlé in 2017</w:t>
      </w:r>
    </w:p>
    <w:p w14:paraId="2D18CFC8" w14:textId="77777777" w:rsidR="005240E5" w:rsidRPr="005240E5" w:rsidRDefault="005240E5">
      <w:pPr>
        <w:rPr>
          <w:rFonts w:ascii="Times New Roman" w:hAnsi="Times New Roman" w:cs="Times New Roman"/>
          <w:b/>
          <w:bCs/>
        </w:rPr>
      </w:pPr>
      <w:r w:rsidRPr="005240E5">
        <w:rPr>
          <w:rFonts w:ascii="Times New Roman" w:hAnsi="Times New Roman" w:cs="Times New Roman"/>
          <w:b/>
          <w:bCs/>
        </w:rPr>
        <w:br w:type="page"/>
      </w:r>
    </w:p>
    <w:p w14:paraId="516C2FF6" w14:textId="45ADF031"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lastRenderedPageBreak/>
        <w:t xml:space="preserve">Q1. </w:t>
      </w:r>
      <w:r w:rsidRPr="005240E5">
        <w:rPr>
          <w:rFonts w:ascii="Times New Roman" w:hAnsi="Times New Roman" w:cs="Times New Roman"/>
          <w:b/>
          <w:bCs/>
          <w:u w:val="single"/>
        </w:rPr>
        <w:t xml:space="preserve">Value Propositions </w:t>
      </w:r>
    </w:p>
    <w:p w14:paraId="73E4A847"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Annie’s</w:t>
      </w:r>
    </w:p>
    <w:p w14:paraId="2618A734" w14:textId="77777777" w:rsidR="005240E5" w:rsidRPr="005240E5" w:rsidRDefault="005240E5" w:rsidP="005240E5">
      <w:pPr>
        <w:rPr>
          <w:rFonts w:ascii="Times New Roman" w:hAnsi="Times New Roman" w:cs="Times New Roman"/>
        </w:rPr>
      </w:pPr>
      <w:proofErr w:type="gramStart"/>
      <w:r w:rsidRPr="005240E5">
        <w:rPr>
          <w:rFonts w:ascii="Times New Roman" w:hAnsi="Times New Roman" w:cs="Times New Roman"/>
        </w:rPr>
        <w:t>Helps</w:t>
      </w:r>
      <w:proofErr w:type="gramEnd"/>
      <w:r w:rsidRPr="005240E5">
        <w:rPr>
          <w:rFonts w:ascii="Times New Roman" w:hAnsi="Times New Roman" w:cs="Times New Roman"/>
        </w:rPr>
        <w:t xml:space="preserve"> families who want trusted, clean ingredients by providing organic versions of everyday comfort foods that make mealtime easy, familiar, and healthier.</w:t>
      </w:r>
    </w:p>
    <w:p w14:paraId="3E78BEE4"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p w14:paraId="39401874" w14:textId="77777777" w:rsidR="005240E5" w:rsidRPr="005240E5" w:rsidRDefault="005240E5" w:rsidP="005240E5">
      <w:pPr>
        <w:rPr>
          <w:rFonts w:ascii="Times New Roman" w:hAnsi="Times New Roman" w:cs="Times New Roman"/>
        </w:rPr>
      </w:pPr>
      <w:proofErr w:type="gramStart"/>
      <w:r w:rsidRPr="005240E5">
        <w:rPr>
          <w:rFonts w:ascii="Times New Roman" w:hAnsi="Times New Roman" w:cs="Times New Roman"/>
        </w:rPr>
        <w:t>Helps</w:t>
      </w:r>
      <w:proofErr w:type="gramEnd"/>
      <w:r w:rsidRPr="005240E5">
        <w:rPr>
          <w:rFonts w:ascii="Times New Roman" w:hAnsi="Times New Roman" w:cs="Times New Roman"/>
        </w:rPr>
        <w:t xml:space="preserve"> health-conscious consumers who want clean, high-protein snacks by providing minimally processed meat bars made from humanely raised, regenerative livestock that offer convenience and real-food nutrition.</w:t>
      </w:r>
    </w:p>
    <w:p w14:paraId="2A8DAE53"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Sweet Earth</w:t>
      </w:r>
    </w:p>
    <w:p w14:paraId="18657D12" w14:textId="77777777" w:rsidR="005240E5" w:rsidRPr="005240E5" w:rsidRDefault="005240E5" w:rsidP="005240E5">
      <w:pPr>
        <w:rPr>
          <w:rFonts w:ascii="Times New Roman" w:hAnsi="Times New Roman" w:cs="Times New Roman"/>
        </w:rPr>
      </w:pPr>
      <w:proofErr w:type="gramStart"/>
      <w:r w:rsidRPr="005240E5">
        <w:rPr>
          <w:rFonts w:ascii="Times New Roman" w:hAnsi="Times New Roman" w:cs="Times New Roman"/>
        </w:rPr>
        <w:t>Helps</w:t>
      </w:r>
      <w:proofErr w:type="gramEnd"/>
      <w:r w:rsidRPr="005240E5">
        <w:rPr>
          <w:rFonts w:ascii="Times New Roman" w:hAnsi="Times New Roman" w:cs="Times New Roman"/>
        </w:rPr>
        <w:t xml:space="preserve"> consumers who want convenient, plant-forward meals by providing globally inspired frozen dishes made with recognizable ingredients that deliver bold flavors and everyday convenience.</w:t>
      </w:r>
    </w:p>
    <w:p w14:paraId="14CC6F92" w14:textId="769B8763"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t xml:space="preserve">Q2. </w:t>
      </w:r>
      <w:r w:rsidRPr="005240E5">
        <w:rPr>
          <w:rFonts w:ascii="Times New Roman" w:hAnsi="Times New Roman" w:cs="Times New Roman"/>
          <w:b/>
          <w:bCs/>
          <w:u w:val="single"/>
        </w:rPr>
        <w:t>Signals That Each Brand Was Ready to Scale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7842"/>
      </w:tblGrid>
      <w:tr w:rsidR="005240E5" w:rsidRPr="005240E5" w14:paraId="7261C9CD" w14:textId="77777777" w:rsidTr="005240E5">
        <w:trPr>
          <w:tblHeader/>
          <w:tblCellSpacing w:w="15" w:type="dxa"/>
        </w:trPr>
        <w:tc>
          <w:tcPr>
            <w:tcW w:w="0" w:type="auto"/>
            <w:vAlign w:val="center"/>
            <w:hideMark/>
          </w:tcPr>
          <w:p w14:paraId="01E0F3A8"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Brand</w:t>
            </w:r>
          </w:p>
        </w:tc>
        <w:tc>
          <w:tcPr>
            <w:tcW w:w="0" w:type="auto"/>
            <w:vAlign w:val="center"/>
            <w:hideMark/>
          </w:tcPr>
          <w:p w14:paraId="2DF02FAD"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Signals of Scale</w:t>
            </w:r>
          </w:p>
        </w:tc>
      </w:tr>
      <w:tr w:rsidR="005240E5" w:rsidRPr="005240E5" w14:paraId="1CC43D56" w14:textId="77777777" w:rsidTr="005240E5">
        <w:trPr>
          <w:tblCellSpacing w:w="15" w:type="dxa"/>
        </w:trPr>
        <w:tc>
          <w:tcPr>
            <w:tcW w:w="0" w:type="auto"/>
            <w:vAlign w:val="center"/>
            <w:hideMark/>
          </w:tcPr>
          <w:p w14:paraId="5465154C"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Annie’s</w:t>
            </w:r>
          </w:p>
        </w:tc>
        <w:tc>
          <w:tcPr>
            <w:tcW w:w="0" w:type="auto"/>
            <w:vAlign w:val="center"/>
            <w:hideMark/>
          </w:tcPr>
          <w:p w14:paraId="44EEEB43"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IPO funding; broad retail penetration; strong category leadership in organic; consistent revenue growth.</w:t>
            </w:r>
          </w:p>
        </w:tc>
      </w:tr>
      <w:tr w:rsidR="005240E5" w:rsidRPr="005240E5" w14:paraId="30637AB7" w14:textId="77777777" w:rsidTr="005240E5">
        <w:trPr>
          <w:tblCellSpacing w:w="15" w:type="dxa"/>
        </w:trPr>
        <w:tc>
          <w:tcPr>
            <w:tcW w:w="0" w:type="auto"/>
            <w:vAlign w:val="center"/>
          </w:tcPr>
          <w:p w14:paraId="546D676D" w14:textId="0989D16A"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Epic Provisions</w:t>
            </w:r>
          </w:p>
        </w:tc>
        <w:tc>
          <w:tcPr>
            <w:tcW w:w="0" w:type="auto"/>
            <w:vAlign w:val="center"/>
          </w:tcPr>
          <w:p w14:paraId="04259220" w14:textId="07337A98" w:rsidR="005240E5" w:rsidRPr="005240E5" w:rsidRDefault="005240E5" w:rsidP="005240E5">
            <w:pPr>
              <w:rPr>
                <w:rFonts w:ascii="Times New Roman" w:hAnsi="Times New Roman" w:cs="Times New Roman"/>
              </w:rPr>
            </w:pPr>
            <w:r w:rsidRPr="005240E5">
              <w:rPr>
                <w:rFonts w:ascii="Times New Roman" w:hAnsi="Times New Roman" w:cs="Times New Roman"/>
              </w:rPr>
              <w:t>National retailer adoption; supply chain partnerships; strong brand identity; category momentum (protein snacks).</w:t>
            </w:r>
          </w:p>
        </w:tc>
      </w:tr>
      <w:tr w:rsidR="005240E5" w:rsidRPr="005240E5" w14:paraId="40280BAF" w14:textId="77777777" w:rsidTr="005240E5">
        <w:trPr>
          <w:tblCellSpacing w:w="15" w:type="dxa"/>
        </w:trPr>
        <w:tc>
          <w:tcPr>
            <w:tcW w:w="0" w:type="auto"/>
            <w:vAlign w:val="center"/>
            <w:hideMark/>
          </w:tcPr>
          <w:p w14:paraId="2F71D779"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Sweet Earth</w:t>
            </w:r>
          </w:p>
        </w:tc>
        <w:tc>
          <w:tcPr>
            <w:tcW w:w="0" w:type="auto"/>
            <w:vAlign w:val="center"/>
            <w:hideMark/>
          </w:tcPr>
          <w:p w14:paraId="3D63FE85"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Manufacturing capacity for frozen meals; entry into major grocery chains; rapid growth in plant-based foods.</w:t>
            </w:r>
          </w:p>
        </w:tc>
      </w:tr>
    </w:tbl>
    <w:p w14:paraId="7F22D014" w14:textId="77777777" w:rsidR="005240E5" w:rsidRPr="005240E5" w:rsidRDefault="005240E5" w:rsidP="005240E5">
      <w:pPr>
        <w:rPr>
          <w:rFonts w:ascii="Times New Roman" w:hAnsi="Times New Roman" w:cs="Times New Roman"/>
        </w:rPr>
      </w:pPr>
    </w:p>
    <w:p w14:paraId="687F8BE3" w14:textId="7981E62F" w:rsidR="005240E5" w:rsidRPr="005240E5" w:rsidRDefault="005240E5" w:rsidP="005240E5">
      <w:pPr>
        <w:rPr>
          <w:rFonts w:ascii="Times New Roman" w:hAnsi="Times New Roman" w:cs="Times New Roman"/>
          <w:b/>
          <w:bCs/>
          <w:u w:val="single"/>
        </w:rPr>
      </w:pPr>
      <w:r>
        <w:rPr>
          <w:rFonts w:ascii="Times New Roman" w:hAnsi="Times New Roman" w:cs="Times New Roman"/>
          <w:b/>
          <w:bCs/>
          <w:u w:val="single"/>
        </w:rPr>
        <w:t xml:space="preserve">Q3. </w:t>
      </w:r>
      <w:r w:rsidRPr="005240E5">
        <w:rPr>
          <w:rFonts w:ascii="Times New Roman" w:hAnsi="Times New Roman" w:cs="Times New Roman"/>
          <w:b/>
          <w:bCs/>
          <w:u w:val="single"/>
        </w:rPr>
        <w:t>What Made These Brands Attractive to Buyers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7292"/>
      </w:tblGrid>
      <w:tr w:rsidR="005240E5" w:rsidRPr="005240E5" w14:paraId="1ED7D021" w14:textId="77777777" w:rsidTr="005240E5">
        <w:trPr>
          <w:tblHeader/>
          <w:tblCellSpacing w:w="15" w:type="dxa"/>
        </w:trPr>
        <w:tc>
          <w:tcPr>
            <w:tcW w:w="0" w:type="auto"/>
            <w:vAlign w:val="center"/>
            <w:hideMark/>
          </w:tcPr>
          <w:p w14:paraId="00266BB2"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Acquirer</w:t>
            </w:r>
          </w:p>
        </w:tc>
        <w:tc>
          <w:tcPr>
            <w:tcW w:w="0" w:type="auto"/>
            <w:vAlign w:val="center"/>
            <w:hideMark/>
          </w:tcPr>
          <w:p w14:paraId="5CFE322D" w14:textId="77777777"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What They Wanted</w:t>
            </w:r>
          </w:p>
        </w:tc>
      </w:tr>
      <w:tr w:rsidR="005240E5" w:rsidRPr="005240E5" w14:paraId="5961C9B3" w14:textId="77777777" w:rsidTr="005240E5">
        <w:trPr>
          <w:tblCellSpacing w:w="15" w:type="dxa"/>
        </w:trPr>
        <w:tc>
          <w:tcPr>
            <w:tcW w:w="0" w:type="auto"/>
            <w:vAlign w:val="center"/>
            <w:hideMark/>
          </w:tcPr>
          <w:p w14:paraId="45B3C973"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General Mills → Annie’s</w:t>
            </w:r>
          </w:p>
        </w:tc>
        <w:tc>
          <w:tcPr>
            <w:tcW w:w="0" w:type="auto"/>
            <w:vAlign w:val="center"/>
            <w:hideMark/>
          </w:tcPr>
          <w:p w14:paraId="1D441EE4"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Expansion into organic; trusted family-friendly brand; strong customer loyalty.</w:t>
            </w:r>
          </w:p>
        </w:tc>
      </w:tr>
      <w:tr w:rsidR="005240E5" w:rsidRPr="005240E5" w14:paraId="32C802C8" w14:textId="77777777" w:rsidTr="005240E5">
        <w:trPr>
          <w:tblCellSpacing w:w="15" w:type="dxa"/>
        </w:trPr>
        <w:tc>
          <w:tcPr>
            <w:tcW w:w="0" w:type="auto"/>
            <w:vAlign w:val="center"/>
          </w:tcPr>
          <w:p w14:paraId="0CD493D1" w14:textId="1CDC48DF"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General Mills → Epic</w:t>
            </w:r>
          </w:p>
        </w:tc>
        <w:tc>
          <w:tcPr>
            <w:tcW w:w="0" w:type="auto"/>
            <w:vAlign w:val="center"/>
          </w:tcPr>
          <w:p w14:paraId="5237691B" w14:textId="49E45300" w:rsidR="005240E5" w:rsidRPr="005240E5" w:rsidRDefault="005240E5" w:rsidP="005240E5">
            <w:pPr>
              <w:rPr>
                <w:rFonts w:ascii="Times New Roman" w:hAnsi="Times New Roman" w:cs="Times New Roman"/>
              </w:rPr>
            </w:pPr>
            <w:r w:rsidRPr="005240E5">
              <w:rPr>
                <w:rFonts w:ascii="Times New Roman" w:hAnsi="Times New Roman" w:cs="Times New Roman"/>
              </w:rPr>
              <w:t>Entry into regenerative and clean-protein snacks; alignment with health trends; high-growth category.</w:t>
            </w:r>
          </w:p>
        </w:tc>
      </w:tr>
      <w:tr w:rsidR="005240E5" w:rsidRPr="005240E5" w14:paraId="58338FB9" w14:textId="77777777" w:rsidTr="005240E5">
        <w:trPr>
          <w:tblCellSpacing w:w="15" w:type="dxa"/>
        </w:trPr>
        <w:tc>
          <w:tcPr>
            <w:tcW w:w="0" w:type="auto"/>
            <w:vAlign w:val="center"/>
            <w:hideMark/>
          </w:tcPr>
          <w:p w14:paraId="1783ACB3" w14:textId="77777777" w:rsidR="005240E5" w:rsidRPr="005240E5" w:rsidRDefault="005240E5" w:rsidP="005240E5">
            <w:pPr>
              <w:rPr>
                <w:rFonts w:ascii="Times New Roman" w:hAnsi="Times New Roman" w:cs="Times New Roman"/>
              </w:rPr>
            </w:pPr>
            <w:r w:rsidRPr="005240E5">
              <w:rPr>
                <w:rFonts w:ascii="Times New Roman" w:hAnsi="Times New Roman" w:cs="Times New Roman"/>
                <w:b/>
                <w:bCs/>
              </w:rPr>
              <w:t>Nestlé → Sweet Earth</w:t>
            </w:r>
          </w:p>
        </w:tc>
        <w:tc>
          <w:tcPr>
            <w:tcW w:w="0" w:type="auto"/>
            <w:vAlign w:val="center"/>
            <w:hideMark/>
          </w:tcPr>
          <w:p w14:paraId="31850C3F" w14:textId="77777777" w:rsidR="005240E5" w:rsidRPr="005240E5" w:rsidRDefault="005240E5" w:rsidP="005240E5">
            <w:pPr>
              <w:rPr>
                <w:rFonts w:ascii="Times New Roman" w:hAnsi="Times New Roman" w:cs="Times New Roman"/>
              </w:rPr>
            </w:pPr>
            <w:r w:rsidRPr="005240E5">
              <w:rPr>
                <w:rFonts w:ascii="Times New Roman" w:hAnsi="Times New Roman" w:cs="Times New Roman"/>
              </w:rPr>
              <w:t>Fast entry into plant-based foods; innovation in global flavors; strong positioning among younger consumers.</w:t>
            </w:r>
          </w:p>
        </w:tc>
      </w:tr>
    </w:tbl>
    <w:p w14:paraId="03643C6D" w14:textId="0DF13075" w:rsidR="00545F9D" w:rsidRPr="005240E5" w:rsidRDefault="005240E5">
      <w:pPr>
        <w:rPr>
          <w:rFonts w:ascii="Times New Roman" w:hAnsi="Times New Roman" w:cs="Times New Roman"/>
          <w:b/>
          <w:bCs/>
          <w:u w:val="single"/>
        </w:rPr>
      </w:pPr>
      <w:r w:rsidRPr="005240E5">
        <w:rPr>
          <w:rFonts w:ascii="Times New Roman" w:hAnsi="Times New Roman" w:cs="Times New Roman"/>
          <w:b/>
          <w:bCs/>
          <w:u w:val="single"/>
        </w:rPr>
        <w:lastRenderedPageBreak/>
        <w:t>Q4. What The Three Brands Have in Common</w:t>
      </w:r>
    </w:p>
    <w:p w14:paraId="015976D9" w14:textId="4462EA16" w:rsidR="005240E5" w:rsidRPr="005240E5" w:rsidRDefault="005240E5" w:rsidP="005240E5">
      <w:pPr>
        <w:rPr>
          <w:rFonts w:ascii="Times New Roman" w:hAnsi="Times New Roman" w:cs="Times New Roman"/>
        </w:rPr>
      </w:pPr>
      <w:r w:rsidRPr="005240E5">
        <w:rPr>
          <w:rFonts w:ascii="Times New Roman" w:hAnsi="Times New Roman" w:cs="Times New Roman"/>
          <w:b/>
          <w:bCs/>
        </w:rPr>
        <w:t>Clear, differentiated value propositions</w:t>
      </w:r>
      <w:r w:rsidRPr="005240E5">
        <w:rPr>
          <w:rFonts w:ascii="Times New Roman" w:hAnsi="Times New Roman" w:cs="Times New Roman"/>
        </w:rPr>
        <w:br/>
        <w:t>Each brand solved a specific consumer need with a distinct product identity:</w:t>
      </w:r>
    </w:p>
    <w:p w14:paraId="56234705" w14:textId="77777777" w:rsidR="005240E5" w:rsidRPr="005240E5" w:rsidRDefault="005240E5" w:rsidP="005240E5">
      <w:pPr>
        <w:numPr>
          <w:ilvl w:val="0"/>
          <w:numId w:val="6"/>
        </w:numPr>
        <w:rPr>
          <w:rFonts w:ascii="Times New Roman" w:hAnsi="Times New Roman" w:cs="Times New Roman"/>
        </w:rPr>
      </w:pPr>
      <w:r w:rsidRPr="005240E5">
        <w:rPr>
          <w:rFonts w:ascii="Times New Roman" w:hAnsi="Times New Roman" w:cs="Times New Roman"/>
        </w:rPr>
        <w:t>Annie’s → organic, family-friendly comfort foods</w:t>
      </w:r>
    </w:p>
    <w:p w14:paraId="23784D9D" w14:textId="77777777" w:rsidR="005240E5" w:rsidRPr="005240E5" w:rsidRDefault="005240E5" w:rsidP="005240E5">
      <w:pPr>
        <w:numPr>
          <w:ilvl w:val="0"/>
          <w:numId w:val="6"/>
        </w:numPr>
        <w:rPr>
          <w:rFonts w:ascii="Times New Roman" w:hAnsi="Times New Roman" w:cs="Times New Roman"/>
        </w:rPr>
      </w:pPr>
      <w:r w:rsidRPr="005240E5">
        <w:rPr>
          <w:rFonts w:ascii="Times New Roman" w:hAnsi="Times New Roman" w:cs="Times New Roman"/>
        </w:rPr>
        <w:t>Epic → clean protein + regenerative sourcing</w:t>
      </w:r>
    </w:p>
    <w:p w14:paraId="22685DEA" w14:textId="77777777" w:rsidR="005240E5" w:rsidRPr="005240E5" w:rsidRDefault="005240E5" w:rsidP="005240E5">
      <w:pPr>
        <w:numPr>
          <w:ilvl w:val="0"/>
          <w:numId w:val="6"/>
        </w:numPr>
        <w:rPr>
          <w:rFonts w:ascii="Times New Roman" w:hAnsi="Times New Roman" w:cs="Times New Roman"/>
        </w:rPr>
      </w:pPr>
      <w:r w:rsidRPr="005240E5">
        <w:rPr>
          <w:rFonts w:ascii="Times New Roman" w:hAnsi="Times New Roman" w:cs="Times New Roman"/>
        </w:rPr>
        <w:t>Sweet Earth → convenient, globally inspired plant-forward meals</w:t>
      </w:r>
    </w:p>
    <w:p w14:paraId="18E79E58" w14:textId="59464AD0" w:rsidR="005240E5" w:rsidRPr="005240E5" w:rsidRDefault="005240E5" w:rsidP="005240E5">
      <w:pPr>
        <w:rPr>
          <w:rFonts w:ascii="Times New Roman" w:hAnsi="Times New Roman" w:cs="Times New Roman"/>
        </w:rPr>
      </w:pPr>
      <w:r w:rsidRPr="005240E5">
        <w:rPr>
          <w:rFonts w:ascii="Times New Roman" w:hAnsi="Times New Roman" w:cs="Times New Roman"/>
          <w:b/>
          <w:bCs/>
        </w:rPr>
        <w:t>Strong alignment with emerging consumer trends</w:t>
      </w:r>
    </w:p>
    <w:p w14:paraId="374259BA" w14:textId="77777777" w:rsidR="005240E5" w:rsidRPr="005240E5" w:rsidRDefault="005240E5" w:rsidP="005240E5">
      <w:pPr>
        <w:numPr>
          <w:ilvl w:val="0"/>
          <w:numId w:val="7"/>
        </w:numPr>
        <w:rPr>
          <w:rFonts w:ascii="Times New Roman" w:hAnsi="Times New Roman" w:cs="Times New Roman"/>
        </w:rPr>
      </w:pPr>
      <w:r w:rsidRPr="005240E5">
        <w:rPr>
          <w:rFonts w:ascii="Times New Roman" w:hAnsi="Times New Roman" w:cs="Times New Roman"/>
        </w:rPr>
        <w:t>Organic and clean labels</w:t>
      </w:r>
    </w:p>
    <w:p w14:paraId="08B262A0" w14:textId="77777777" w:rsidR="005240E5" w:rsidRPr="005240E5" w:rsidRDefault="005240E5" w:rsidP="005240E5">
      <w:pPr>
        <w:numPr>
          <w:ilvl w:val="0"/>
          <w:numId w:val="7"/>
        </w:numPr>
        <w:rPr>
          <w:rFonts w:ascii="Times New Roman" w:hAnsi="Times New Roman" w:cs="Times New Roman"/>
        </w:rPr>
      </w:pPr>
      <w:r w:rsidRPr="005240E5">
        <w:rPr>
          <w:rFonts w:ascii="Times New Roman" w:hAnsi="Times New Roman" w:cs="Times New Roman"/>
        </w:rPr>
        <w:t>Regenerative protein</w:t>
      </w:r>
    </w:p>
    <w:p w14:paraId="0C825CA6" w14:textId="77777777" w:rsidR="005240E5" w:rsidRPr="005240E5" w:rsidRDefault="005240E5" w:rsidP="005240E5">
      <w:pPr>
        <w:numPr>
          <w:ilvl w:val="0"/>
          <w:numId w:val="7"/>
        </w:numPr>
        <w:rPr>
          <w:rFonts w:ascii="Times New Roman" w:hAnsi="Times New Roman" w:cs="Times New Roman"/>
        </w:rPr>
      </w:pPr>
      <w:r w:rsidRPr="005240E5">
        <w:rPr>
          <w:rFonts w:ascii="Times New Roman" w:hAnsi="Times New Roman" w:cs="Times New Roman"/>
        </w:rPr>
        <w:t>Plant-based and convenient healthy eating</w:t>
      </w:r>
      <w:r w:rsidRPr="005240E5">
        <w:rPr>
          <w:rFonts w:ascii="Times New Roman" w:hAnsi="Times New Roman" w:cs="Times New Roman"/>
        </w:rPr>
        <w:br/>
        <w:t>These were fast-growing categories at the time of acquisition.</w:t>
      </w:r>
    </w:p>
    <w:p w14:paraId="0028FEF6" w14:textId="07790439" w:rsidR="005240E5" w:rsidRPr="005240E5" w:rsidRDefault="005240E5" w:rsidP="005240E5">
      <w:pPr>
        <w:rPr>
          <w:rFonts w:ascii="Times New Roman" w:hAnsi="Times New Roman" w:cs="Times New Roman"/>
        </w:rPr>
      </w:pPr>
      <w:r w:rsidRPr="005240E5">
        <w:rPr>
          <w:rFonts w:ascii="Times New Roman" w:hAnsi="Times New Roman" w:cs="Times New Roman"/>
          <w:b/>
          <w:bCs/>
        </w:rPr>
        <w:t>Evidence of scalability</w:t>
      </w:r>
      <w:r w:rsidRPr="005240E5">
        <w:rPr>
          <w:rFonts w:ascii="Times New Roman" w:hAnsi="Times New Roman" w:cs="Times New Roman"/>
        </w:rPr>
        <w:br/>
        <w:t>They had:</w:t>
      </w:r>
    </w:p>
    <w:p w14:paraId="3FC9CEC0" w14:textId="77777777" w:rsidR="005240E5" w:rsidRPr="005240E5" w:rsidRDefault="005240E5" w:rsidP="005240E5">
      <w:pPr>
        <w:numPr>
          <w:ilvl w:val="0"/>
          <w:numId w:val="8"/>
        </w:numPr>
        <w:rPr>
          <w:rFonts w:ascii="Times New Roman" w:hAnsi="Times New Roman" w:cs="Times New Roman"/>
        </w:rPr>
      </w:pPr>
      <w:r w:rsidRPr="005240E5">
        <w:rPr>
          <w:rFonts w:ascii="Times New Roman" w:hAnsi="Times New Roman" w:cs="Times New Roman"/>
        </w:rPr>
        <w:t>Reliable supply chains</w:t>
      </w:r>
    </w:p>
    <w:p w14:paraId="3C0D7C1C" w14:textId="77777777" w:rsidR="005240E5" w:rsidRPr="005240E5" w:rsidRDefault="005240E5" w:rsidP="005240E5">
      <w:pPr>
        <w:numPr>
          <w:ilvl w:val="0"/>
          <w:numId w:val="8"/>
        </w:numPr>
        <w:rPr>
          <w:rFonts w:ascii="Times New Roman" w:hAnsi="Times New Roman" w:cs="Times New Roman"/>
        </w:rPr>
      </w:pPr>
      <w:r w:rsidRPr="005240E5">
        <w:rPr>
          <w:rFonts w:ascii="Times New Roman" w:hAnsi="Times New Roman" w:cs="Times New Roman"/>
        </w:rPr>
        <w:t>Manufacturing or co-packing capacity</w:t>
      </w:r>
    </w:p>
    <w:p w14:paraId="6C5F16A9" w14:textId="77777777" w:rsidR="005240E5" w:rsidRPr="005240E5" w:rsidRDefault="005240E5" w:rsidP="005240E5">
      <w:pPr>
        <w:numPr>
          <w:ilvl w:val="0"/>
          <w:numId w:val="8"/>
        </w:numPr>
        <w:rPr>
          <w:rFonts w:ascii="Times New Roman" w:hAnsi="Times New Roman" w:cs="Times New Roman"/>
        </w:rPr>
      </w:pPr>
      <w:r w:rsidRPr="005240E5">
        <w:rPr>
          <w:rFonts w:ascii="Times New Roman" w:hAnsi="Times New Roman" w:cs="Times New Roman"/>
        </w:rPr>
        <w:t>Multi-channel retail distribution</w:t>
      </w:r>
    </w:p>
    <w:p w14:paraId="16F53F18" w14:textId="77777777" w:rsidR="005240E5" w:rsidRPr="005240E5" w:rsidRDefault="005240E5" w:rsidP="005240E5">
      <w:pPr>
        <w:numPr>
          <w:ilvl w:val="0"/>
          <w:numId w:val="8"/>
        </w:numPr>
        <w:rPr>
          <w:rFonts w:ascii="Times New Roman" w:hAnsi="Times New Roman" w:cs="Times New Roman"/>
        </w:rPr>
      </w:pPr>
      <w:r w:rsidRPr="005240E5">
        <w:rPr>
          <w:rFonts w:ascii="Times New Roman" w:hAnsi="Times New Roman" w:cs="Times New Roman"/>
        </w:rPr>
        <w:t>Sales growth beyond niche or local markets</w:t>
      </w:r>
    </w:p>
    <w:p w14:paraId="59822C32" w14:textId="48A3B568" w:rsidR="005240E5" w:rsidRPr="005240E5" w:rsidRDefault="005240E5" w:rsidP="005240E5">
      <w:pPr>
        <w:rPr>
          <w:rFonts w:ascii="Times New Roman" w:hAnsi="Times New Roman" w:cs="Times New Roman"/>
        </w:rPr>
      </w:pPr>
      <w:r w:rsidRPr="005240E5">
        <w:rPr>
          <w:rFonts w:ascii="Times New Roman" w:hAnsi="Times New Roman" w:cs="Times New Roman"/>
          <w:b/>
          <w:bCs/>
        </w:rPr>
        <w:t>Brand credibility and trust</w:t>
      </w:r>
      <w:r w:rsidRPr="005240E5">
        <w:rPr>
          <w:rFonts w:ascii="Times New Roman" w:hAnsi="Times New Roman" w:cs="Times New Roman"/>
        </w:rPr>
        <w:br/>
        <w:t>Each had a loyal customer base and strong brand storytelling—something big companies struggle to build on their own.</w:t>
      </w:r>
    </w:p>
    <w:p w14:paraId="71E66802" w14:textId="4B73212F" w:rsidR="005240E5" w:rsidRPr="005240E5" w:rsidRDefault="005240E5" w:rsidP="005240E5">
      <w:pPr>
        <w:rPr>
          <w:rFonts w:ascii="Times New Roman" w:hAnsi="Times New Roman" w:cs="Times New Roman"/>
        </w:rPr>
      </w:pPr>
      <w:r w:rsidRPr="005240E5">
        <w:rPr>
          <w:rFonts w:ascii="Times New Roman" w:hAnsi="Times New Roman" w:cs="Times New Roman"/>
          <w:b/>
          <w:bCs/>
        </w:rPr>
        <w:t>Strategic fit for the acquirer</w:t>
      </w:r>
    </w:p>
    <w:p w14:paraId="2F30F982" w14:textId="77777777" w:rsidR="005240E5" w:rsidRPr="005240E5" w:rsidRDefault="005240E5" w:rsidP="005240E5">
      <w:pPr>
        <w:numPr>
          <w:ilvl w:val="0"/>
          <w:numId w:val="9"/>
        </w:numPr>
        <w:rPr>
          <w:rFonts w:ascii="Times New Roman" w:hAnsi="Times New Roman" w:cs="Times New Roman"/>
        </w:rPr>
      </w:pPr>
      <w:r w:rsidRPr="005240E5">
        <w:rPr>
          <w:rFonts w:ascii="Times New Roman" w:hAnsi="Times New Roman" w:cs="Times New Roman"/>
        </w:rPr>
        <w:t>General Mills wanted growth in natural/organic and protein-snack categories</w:t>
      </w:r>
    </w:p>
    <w:p w14:paraId="04E0AF8B" w14:textId="77777777" w:rsidR="005240E5" w:rsidRPr="005240E5" w:rsidRDefault="005240E5" w:rsidP="005240E5">
      <w:pPr>
        <w:numPr>
          <w:ilvl w:val="0"/>
          <w:numId w:val="9"/>
        </w:numPr>
        <w:rPr>
          <w:rFonts w:ascii="Times New Roman" w:hAnsi="Times New Roman" w:cs="Times New Roman"/>
        </w:rPr>
      </w:pPr>
      <w:r w:rsidRPr="005240E5">
        <w:rPr>
          <w:rFonts w:ascii="Times New Roman" w:hAnsi="Times New Roman" w:cs="Times New Roman"/>
        </w:rPr>
        <w:t>Nestlé wanted quick entry into plant-based and modern frozen meals</w:t>
      </w:r>
      <w:r w:rsidRPr="005240E5">
        <w:rPr>
          <w:rFonts w:ascii="Times New Roman" w:hAnsi="Times New Roman" w:cs="Times New Roman"/>
        </w:rPr>
        <w:br/>
        <w:t>The brands filled gaps the acquirers could not fill internally.</w:t>
      </w:r>
    </w:p>
    <w:p w14:paraId="3ABB2DA1" w14:textId="1ACCF014" w:rsidR="005240E5" w:rsidRPr="005240E5" w:rsidRDefault="005240E5" w:rsidP="005240E5">
      <w:pPr>
        <w:rPr>
          <w:rFonts w:ascii="Times New Roman" w:hAnsi="Times New Roman" w:cs="Times New Roman"/>
        </w:rPr>
      </w:pPr>
      <w:r w:rsidRPr="005240E5">
        <w:rPr>
          <w:rFonts w:ascii="Times New Roman" w:hAnsi="Times New Roman" w:cs="Times New Roman"/>
          <w:b/>
          <w:bCs/>
        </w:rPr>
        <w:t>Founders who were mission-driven but realistic</w:t>
      </w:r>
      <w:r w:rsidRPr="005240E5">
        <w:rPr>
          <w:rFonts w:ascii="Times New Roman" w:hAnsi="Times New Roman" w:cs="Times New Roman"/>
        </w:rPr>
        <w:br/>
        <w:t>They understood the limits of staying small and were open to a partnership that allowed the business to scale further.</w:t>
      </w:r>
    </w:p>
    <w:p w14:paraId="46429C65" w14:textId="77777777" w:rsidR="005240E5" w:rsidRDefault="005240E5">
      <w:pPr>
        <w:rPr>
          <w:rFonts w:ascii="Times New Roman" w:hAnsi="Times New Roman" w:cs="Times New Roman"/>
        </w:rPr>
      </w:pPr>
    </w:p>
    <w:p w14:paraId="2D0DDCF0" w14:textId="77777777" w:rsidR="005240E5" w:rsidRDefault="005240E5">
      <w:pPr>
        <w:rPr>
          <w:rFonts w:ascii="Times New Roman" w:hAnsi="Times New Roman" w:cs="Times New Roman"/>
        </w:rPr>
      </w:pPr>
      <w:r>
        <w:rPr>
          <w:rFonts w:ascii="Times New Roman" w:hAnsi="Times New Roman" w:cs="Times New Roman"/>
        </w:rPr>
        <w:br w:type="page"/>
      </w:r>
    </w:p>
    <w:p w14:paraId="59FADABF" w14:textId="4322E73D" w:rsidR="005240E5" w:rsidRPr="005240E5" w:rsidRDefault="005240E5">
      <w:pPr>
        <w:rPr>
          <w:rFonts w:ascii="Times New Roman" w:hAnsi="Times New Roman" w:cs="Times New Roman"/>
          <w:b/>
          <w:bCs/>
          <w:u w:val="single"/>
        </w:rPr>
      </w:pPr>
      <w:r w:rsidRPr="005240E5">
        <w:rPr>
          <w:rFonts w:ascii="Times New Roman" w:hAnsi="Times New Roman" w:cs="Times New Roman"/>
          <w:b/>
          <w:bCs/>
          <w:u w:val="single"/>
        </w:rPr>
        <w:lastRenderedPageBreak/>
        <w:t>Q5. What The Founders Needed to Have Ready to be Acquisition-Ready</w:t>
      </w:r>
    </w:p>
    <w:p w14:paraId="7DFD7343" w14:textId="67CC2422" w:rsidR="005240E5" w:rsidRPr="005240E5" w:rsidRDefault="005240E5" w:rsidP="005240E5">
      <w:pPr>
        <w:rPr>
          <w:rFonts w:ascii="Times New Roman" w:hAnsi="Times New Roman" w:cs="Times New Roman"/>
        </w:rPr>
      </w:pPr>
      <w:r>
        <w:rPr>
          <w:rFonts w:ascii="Times New Roman" w:hAnsi="Times New Roman" w:cs="Times New Roman"/>
          <w:b/>
          <w:bCs/>
        </w:rPr>
        <w:t xml:space="preserve">1. </w:t>
      </w:r>
      <w:r w:rsidRPr="005240E5">
        <w:rPr>
          <w:rFonts w:ascii="Times New Roman" w:hAnsi="Times New Roman" w:cs="Times New Roman"/>
          <w:b/>
          <w:bCs/>
        </w:rPr>
        <w:t>Operational systems that can scale</w:t>
      </w:r>
      <w:r w:rsidRPr="005240E5">
        <w:rPr>
          <w:rFonts w:ascii="Times New Roman" w:hAnsi="Times New Roman" w:cs="Times New Roman"/>
        </w:rPr>
        <w:br/>
        <w:t>Acquirers want to know the business won’t break under larger volume.</w:t>
      </w:r>
      <w:r w:rsidRPr="005240E5">
        <w:rPr>
          <w:rFonts w:ascii="Times New Roman" w:hAnsi="Times New Roman" w:cs="Times New Roman"/>
        </w:rPr>
        <w:br/>
        <w:t>This includes:</w:t>
      </w:r>
    </w:p>
    <w:p w14:paraId="7F3BD92E" w14:textId="77777777" w:rsidR="005240E5" w:rsidRPr="005240E5" w:rsidRDefault="005240E5" w:rsidP="005240E5">
      <w:pPr>
        <w:numPr>
          <w:ilvl w:val="0"/>
          <w:numId w:val="10"/>
        </w:numPr>
        <w:rPr>
          <w:rFonts w:ascii="Times New Roman" w:hAnsi="Times New Roman" w:cs="Times New Roman"/>
        </w:rPr>
      </w:pPr>
      <w:r w:rsidRPr="005240E5">
        <w:rPr>
          <w:rFonts w:ascii="Times New Roman" w:hAnsi="Times New Roman" w:cs="Times New Roman"/>
        </w:rPr>
        <w:t>Predictable production</w:t>
      </w:r>
    </w:p>
    <w:p w14:paraId="3607C60D" w14:textId="77777777" w:rsidR="005240E5" w:rsidRPr="005240E5" w:rsidRDefault="005240E5" w:rsidP="005240E5">
      <w:pPr>
        <w:numPr>
          <w:ilvl w:val="0"/>
          <w:numId w:val="10"/>
        </w:numPr>
        <w:rPr>
          <w:rFonts w:ascii="Times New Roman" w:hAnsi="Times New Roman" w:cs="Times New Roman"/>
        </w:rPr>
      </w:pPr>
      <w:r w:rsidRPr="005240E5">
        <w:rPr>
          <w:rFonts w:ascii="Times New Roman" w:hAnsi="Times New Roman" w:cs="Times New Roman"/>
        </w:rPr>
        <w:t>Reliable sourcing</w:t>
      </w:r>
    </w:p>
    <w:p w14:paraId="6345C2CD" w14:textId="77777777" w:rsidR="005240E5" w:rsidRPr="005240E5" w:rsidRDefault="005240E5" w:rsidP="005240E5">
      <w:pPr>
        <w:numPr>
          <w:ilvl w:val="0"/>
          <w:numId w:val="10"/>
        </w:numPr>
        <w:rPr>
          <w:rFonts w:ascii="Times New Roman" w:hAnsi="Times New Roman" w:cs="Times New Roman"/>
        </w:rPr>
      </w:pPr>
      <w:r w:rsidRPr="005240E5">
        <w:rPr>
          <w:rFonts w:ascii="Times New Roman" w:hAnsi="Times New Roman" w:cs="Times New Roman"/>
        </w:rPr>
        <w:t>Quality control</w:t>
      </w:r>
    </w:p>
    <w:p w14:paraId="064F29C3" w14:textId="77777777" w:rsidR="005240E5" w:rsidRPr="005240E5" w:rsidRDefault="005240E5" w:rsidP="005240E5">
      <w:pPr>
        <w:numPr>
          <w:ilvl w:val="0"/>
          <w:numId w:val="10"/>
        </w:numPr>
        <w:rPr>
          <w:rFonts w:ascii="Times New Roman" w:hAnsi="Times New Roman" w:cs="Times New Roman"/>
        </w:rPr>
      </w:pPr>
      <w:r w:rsidRPr="005240E5">
        <w:rPr>
          <w:rFonts w:ascii="Times New Roman" w:hAnsi="Times New Roman" w:cs="Times New Roman"/>
        </w:rPr>
        <w:t>Food safety and compliance</w:t>
      </w:r>
    </w:p>
    <w:p w14:paraId="2601D7E9" w14:textId="0D6DC514"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2.</w:t>
      </w:r>
      <w:r w:rsidRPr="005240E5">
        <w:rPr>
          <w:rFonts w:ascii="Times New Roman" w:hAnsi="Times New Roman" w:cs="Times New Roman"/>
          <w:b/>
          <w:bCs/>
        </w:rPr>
        <w:t xml:space="preserve"> Clean </w:t>
      </w:r>
      <w:proofErr w:type="gramStart"/>
      <w:r w:rsidRPr="005240E5">
        <w:rPr>
          <w:rFonts w:ascii="Times New Roman" w:hAnsi="Times New Roman" w:cs="Times New Roman"/>
          <w:b/>
          <w:bCs/>
        </w:rPr>
        <w:t>financials</w:t>
      </w:r>
      <w:proofErr w:type="gramEnd"/>
      <w:r w:rsidRPr="005240E5">
        <w:rPr>
          <w:rFonts w:ascii="Times New Roman" w:hAnsi="Times New Roman" w:cs="Times New Roman"/>
          <w:b/>
          <w:bCs/>
        </w:rPr>
        <w:t xml:space="preserve"> and transparent reporting</w:t>
      </w:r>
    </w:p>
    <w:p w14:paraId="2FC4D6B8" w14:textId="77777777" w:rsidR="005240E5" w:rsidRPr="005240E5" w:rsidRDefault="005240E5" w:rsidP="005240E5">
      <w:pPr>
        <w:numPr>
          <w:ilvl w:val="0"/>
          <w:numId w:val="11"/>
        </w:numPr>
        <w:rPr>
          <w:rFonts w:ascii="Times New Roman" w:hAnsi="Times New Roman" w:cs="Times New Roman"/>
        </w:rPr>
      </w:pPr>
      <w:r w:rsidRPr="005240E5">
        <w:rPr>
          <w:rFonts w:ascii="Times New Roman" w:hAnsi="Times New Roman" w:cs="Times New Roman"/>
        </w:rPr>
        <w:t>Clear revenue trends</w:t>
      </w:r>
    </w:p>
    <w:p w14:paraId="2D6E18DA" w14:textId="77777777" w:rsidR="005240E5" w:rsidRPr="005240E5" w:rsidRDefault="005240E5" w:rsidP="005240E5">
      <w:pPr>
        <w:numPr>
          <w:ilvl w:val="0"/>
          <w:numId w:val="11"/>
        </w:numPr>
        <w:rPr>
          <w:rFonts w:ascii="Times New Roman" w:hAnsi="Times New Roman" w:cs="Times New Roman"/>
        </w:rPr>
      </w:pPr>
      <w:r w:rsidRPr="005240E5">
        <w:rPr>
          <w:rFonts w:ascii="Times New Roman" w:hAnsi="Times New Roman" w:cs="Times New Roman"/>
        </w:rPr>
        <w:t>Accurate cost structures</w:t>
      </w:r>
    </w:p>
    <w:p w14:paraId="73BC2C06" w14:textId="77777777" w:rsidR="005240E5" w:rsidRPr="005240E5" w:rsidRDefault="005240E5" w:rsidP="005240E5">
      <w:pPr>
        <w:numPr>
          <w:ilvl w:val="0"/>
          <w:numId w:val="11"/>
        </w:numPr>
        <w:rPr>
          <w:rFonts w:ascii="Times New Roman" w:hAnsi="Times New Roman" w:cs="Times New Roman"/>
        </w:rPr>
      </w:pPr>
      <w:r w:rsidRPr="005240E5">
        <w:rPr>
          <w:rFonts w:ascii="Times New Roman" w:hAnsi="Times New Roman" w:cs="Times New Roman"/>
        </w:rPr>
        <w:t>Margin stability</w:t>
      </w:r>
    </w:p>
    <w:p w14:paraId="14F1D14D" w14:textId="77777777" w:rsidR="005240E5" w:rsidRPr="005240E5" w:rsidRDefault="005240E5" w:rsidP="005240E5">
      <w:pPr>
        <w:numPr>
          <w:ilvl w:val="0"/>
          <w:numId w:val="11"/>
        </w:numPr>
        <w:rPr>
          <w:rFonts w:ascii="Times New Roman" w:hAnsi="Times New Roman" w:cs="Times New Roman"/>
        </w:rPr>
      </w:pPr>
      <w:r w:rsidRPr="005240E5">
        <w:rPr>
          <w:rFonts w:ascii="Times New Roman" w:hAnsi="Times New Roman" w:cs="Times New Roman"/>
        </w:rPr>
        <w:t>No “founder-dependent” bookkeeping</w:t>
      </w:r>
      <w:r w:rsidRPr="005240E5">
        <w:rPr>
          <w:rFonts w:ascii="Times New Roman" w:hAnsi="Times New Roman" w:cs="Times New Roman"/>
        </w:rPr>
        <w:br/>
        <w:t>Buyers must be able to value the company quickly.</w:t>
      </w:r>
    </w:p>
    <w:p w14:paraId="1BF738D6" w14:textId="13CB44DC" w:rsidR="005240E5" w:rsidRPr="005240E5" w:rsidRDefault="005240E5" w:rsidP="005240E5">
      <w:pPr>
        <w:rPr>
          <w:rFonts w:ascii="Times New Roman" w:hAnsi="Times New Roman" w:cs="Times New Roman"/>
          <w:b/>
          <w:bCs/>
        </w:rPr>
      </w:pPr>
      <w:r w:rsidRPr="005240E5">
        <w:rPr>
          <w:rFonts w:ascii="Times New Roman" w:hAnsi="Times New Roman" w:cs="Times New Roman"/>
          <w:b/>
          <w:bCs/>
        </w:rPr>
        <w:t xml:space="preserve">3. </w:t>
      </w:r>
      <w:r w:rsidRPr="005240E5">
        <w:rPr>
          <w:rFonts w:ascii="Times New Roman" w:hAnsi="Times New Roman" w:cs="Times New Roman"/>
          <w:b/>
          <w:bCs/>
        </w:rPr>
        <w:t>Strong brand assets</w:t>
      </w:r>
    </w:p>
    <w:p w14:paraId="764C369E" w14:textId="77777777" w:rsidR="005240E5" w:rsidRPr="005240E5" w:rsidRDefault="005240E5" w:rsidP="005240E5">
      <w:pPr>
        <w:numPr>
          <w:ilvl w:val="0"/>
          <w:numId w:val="12"/>
        </w:numPr>
        <w:rPr>
          <w:rFonts w:ascii="Times New Roman" w:hAnsi="Times New Roman" w:cs="Times New Roman"/>
        </w:rPr>
      </w:pPr>
      <w:r w:rsidRPr="005240E5">
        <w:rPr>
          <w:rFonts w:ascii="Times New Roman" w:hAnsi="Times New Roman" w:cs="Times New Roman"/>
        </w:rPr>
        <w:t>A clear value proposition</w:t>
      </w:r>
    </w:p>
    <w:p w14:paraId="64D8332C" w14:textId="77777777" w:rsidR="005240E5" w:rsidRPr="005240E5" w:rsidRDefault="005240E5" w:rsidP="005240E5">
      <w:pPr>
        <w:numPr>
          <w:ilvl w:val="0"/>
          <w:numId w:val="12"/>
        </w:numPr>
        <w:rPr>
          <w:rFonts w:ascii="Times New Roman" w:hAnsi="Times New Roman" w:cs="Times New Roman"/>
        </w:rPr>
      </w:pPr>
      <w:r w:rsidRPr="005240E5">
        <w:rPr>
          <w:rFonts w:ascii="Times New Roman" w:hAnsi="Times New Roman" w:cs="Times New Roman"/>
        </w:rPr>
        <w:t>Protected IP, trademarks, and packaging rights</w:t>
      </w:r>
    </w:p>
    <w:p w14:paraId="55300EDA" w14:textId="77777777" w:rsidR="005240E5" w:rsidRPr="005240E5" w:rsidRDefault="005240E5" w:rsidP="005240E5">
      <w:pPr>
        <w:numPr>
          <w:ilvl w:val="0"/>
          <w:numId w:val="12"/>
        </w:numPr>
        <w:rPr>
          <w:rFonts w:ascii="Times New Roman" w:hAnsi="Times New Roman" w:cs="Times New Roman"/>
        </w:rPr>
      </w:pPr>
      <w:r w:rsidRPr="005240E5">
        <w:rPr>
          <w:rFonts w:ascii="Times New Roman" w:hAnsi="Times New Roman" w:cs="Times New Roman"/>
        </w:rPr>
        <w:t>A consistent brand story</w:t>
      </w:r>
      <w:r w:rsidRPr="005240E5">
        <w:rPr>
          <w:rFonts w:ascii="Times New Roman" w:hAnsi="Times New Roman" w:cs="Times New Roman"/>
        </w:rPr>
        <w:br/>
        <w:t xml:space="preserve">These increase valuation and </w:t>
      </w:r>
      <w:proofErr w:type="gramStart"/>
      <w:r w:rsidRPr="005240E5">
        <w:rPr>
          <w:rFonts w:ascii="Times New Roman" w:hAnsi="Times New Roman" w:cs="Times New Roman"/>
        </w:rPr>
        <w:t>reduce</w:t>
      </w:r>
      <w:proofErr w:type="gramEnd"/>
      <w:r w:rsidRPr="005240E5">
        <w:rPr>
          <w:rFonts w:ascii="Times New Roman" w:hAnsi="Times New Roman" w:cs="Times New Roman"/>
        </w:rPr>
        <w:t xml:space="preserve"> risk.</w:t>
      </w:r>
    </w:p>
    <w:p w14:paraId="2FB6A24E" w14:textId="5E8CEFDC" w:rsidR="005240E5" w:rsidRPr="005240E5" w:rsidRDefault="005240E5" w:rsidP="005240E5">
      <w:pPr>
        <w:rPr>
          <w:rFonts w:ascii="Times New Roman" w:hAnsi="Times New Roman" w:cs="Times New Roman"/>
        </w:rPr>
      </w:pPr>
      <w:r w:rsidRPr="005240E5">
        <w:rPr>
          <w:rFonts w:ascii="Times New Roman" w:hAnsi="Times New Roman" w:cs="Times New Roman"/>
          <w:b/>
          <w:bCs/>
        </w:rPr>
        <w:t>4.</w:t>
      </w:r>
      <w:r w:rsidRPr="005240E5">
        <w:rPr>
          <w:rFonts w:ascii="Times New Roman" w:hAnsi="Times New Roman" w:cs="Times New Roman"/>
          <w:b/>
          <w:bCs/>
        </w:rPr>
        <w:t xml:space="preserve"> Distribution proof points</w:t>
      </w:r>
      <w:r w:rsidRPr="005240E5">
        <w:rPr>
          <w:rFonts w:ascii="Times New Roman" w:hAnsi="Times New Roman" w:cs="Times New Roman"/>
          <w:b/>
          <w:bCs/>
        </w:rPr>
        <w:br/>
      </w:r>
      <w:r w:rsidRPr="005240E5">
        <w:rPr>
          <w:rFonts w:ascii="Times New Roman" w:hAnsi="Times New Roman" w:cs="Times New Roman"/>
        </w:rPr>
        <w:t>Acquirers look for:</w:t>
      </w:r>
    </w:p>
    <w:p w14:paraId="0C7D4D66" w14:textId="77777777" w:rsidR="005240E5" w:rsidRPr="005240E5" w:rsidRDefault="005240E5" w:rsidP="005240E5">
      <w:pPr>
        <w:numPr>
          <w:ilvl w:val="0"/>
          <w:numId w:val="13"/>
        </w:numPr>
        <w:rPr>
          <w:rFonts w:ascii="Times New Roman" w:hAnsi="Times New Roman" w:cs="Times New Roman"/>
        </w:rPr>
      </w:pPr>
      <w:r w:rsidRPr="005240E5">
        <w:rPr>
          <w:rFonts w:ascii="Times New Roman" w:hAnsi="Times New Roman" w:cs="Times New Roman"/>
        </w:rPr>
        <w:t>Placement in major retailers</w:t>
      </w:r>
    </w:p>
    <w:p w14:paraId="3E0F0B56" w14:textId="77777777" w:rsidR="005240E5" w:rsidRPr="005240E5" w:rsidRDefault="005240E5" w:rsidP="005240E5">
      <w:pPr>
        <w:numPr>
          <w:ilvl w:val="0"/>
          <w:numId w:val="13"/>
        </w:numPr>
        <w:rPr>
          <w:rFonts w:ascii="Times New Roman" w:hAnsi="Times New Roman" w:cs="Times New Roman"/>
        </w:rPr>
      </w:pPr>
      <w:r w:rsidRPr="005240E5">
        <w:rPr>
          <w:rFonts w:ascii="Times New Roman" w:hAnsi="Times New Roman" w:cs="Times New Roman"/>
        </w:rPr>
        <w:t>Demonstrated national or regional velocity</w:t>
      </w:r>
    </w:p>
    <w:p w14:paraId="6232AE71" w14:textId="77777777" w:rsidR="005240E5" w:rsidRPr="005240E5" w:rsidRDefault="005240E5" w:rsidP="005240E5">
      <w:pPr>
        <w:numPr>
          <w:ilvl w:val="0"/>
          <w:numId w:val="13"/>
        </w:numPr>
        <w:rPr>
          <w:rFonts w:ascii="Times New Roman" w:hAnsi="Times New Roman" w:cs="Times New Roman"/>
        </w:rPr>
      </w:pPr>
      <w:r w:rsidRPr="005240E5">
        <w:rPr>
          <w:rFonts w:ascii="Times New Roman" w:hAnsi="Times New Roman" w:cs="Times New Roman"/>
        </w:rPr>
        <w:t>Category leadership signals</w:t>
      </w:r>
    </w:p>
    <w:p w14:paraId="4D5B1AD6" w14:textId="0D59C4EC" w:rsidR="005240E5" w:rsidRPr="005240E5" w:rsidRDefault="005240E5" w:rsidP="005240E5">
      <w:pPr>
        <w:rPr>
          <w:rFonts w:ascii="Times New Roman" w:hAnsi="Times New Roman" w:cs="Times New Roman"/>
        </w:rPr>
      </w:pPr>
      <w:r w:rsidRPr="005240E5">
        <w:rPr>
          <w:rFonts w:ascii="Times New Roman" w:hAnsi="Times New Roman" w:cs="Times New Roman"/>
          <w:b/>
          <w:bCs/>
        </w:rPr>
        <w:t>5.</w:t>
      </w:r>
      <w:r w:rsidRPr="005240E5">
        <w:rPr>
          <w:rFonts w:ascii="Times New Roman" w:hAnsi="Times New Roman" w:cs="Times New Roman"/>
          <w:b/>
          <w:bCs/>
        </w:rPr>
        <w:t xml:space="preserve"> A team and processes that do not rely solely on the founders</w:t>
      </w:r>
      <w:r w:rsidRPr="005240E5">
        <w:rPr>
          <w:rFonts w:ascii="Times New Roman" w:hAnsi="Times New Roman" w:cs="Times New Roman"/>
          <w:b/>
          <w:bCs/>
        </w:rPr>
        <w:br/>
      </w:r>
      <w:r w:rsidRPr="005240E5">
        <w:rPr>
          <w:rFonts w:ascii="Times New Roman" w:hAnsi="Times New Roman" w:cs="Times New Roman"/>
        </w:rPr>
        <w:t>Buyers expect:</w:t>
      </w:r>
    </w:p>
    <w:p w14:paraId="3B217243" w14:textId="77777777" w:rsidR="005240E5" w:rsidRPr="005240E5" w:rsidRDefault="005240E5" w:rsidP="005240E5">
      <w:pPr>
        <w:numPr>
          <w:ilvl w:val="0"/>
          <w:numId w:val="14"/>
        </w:numPr>
        <w:rPr>
          <w:rFonts w:ascii="Times New Roman" w:hAnsi="Times New Roman" w:cs="Times New Roman"/>
        </w:rPr>
      </w:pPr>
      <w:r w:rsidRPr="005240E5">
        <w:rPr>
          <w:rFonts w:ascii="Times New Roman" w:hAnsi="Times New Roman" w:cs="Times New Roman"/>
        </w:rPr>
        <w:t>Documented SOPs</w:t>
      </w:r>
    </w:p>
    <w:p w14:paraId="0D294B1C" w14:textId="77777777" w:rsidR="005240E5" w:rsidRPr="005240E5" w:rsidRDefault="005240E5" w:rsidP="005240E5">
      <w:pPr>
        <w:numPr>
          <w:ilvl w:val="0"/>
          <w:numId w:val="14"/>
        </w:numPr>
        <w:rPr>
          <w:rFonts w:ascii="Times New Roman" w:hAnsi="Times New Roman" w:cs="Times New Roman"/>
        </w:rPr>
      </w:pPr>
      <w:r w:rsidRPr="005240E5">
        <w:rPr>
          <w:rFonts w:ascii="Times New Roman" w:hAnsi="Times New Roman" w:cs="Times New Roman"/>
        </w:rPr>
        <w:t>At least partial leadership bench</w:t>
      </w:r>
    </w:p>
    <w:p w14:paraId="043331B0" w14:textId="77777777" w:rsidR="005240E5" w:rsidRPr="005240E5" w:rsidRDefault="005240E5" w:rsidP="005240E5">
      <w:pPr>
        <w:numPr>
          <w:ilvl w:val="0"/>
          <w:numId w:val="14"/>
        </w:numPr>
        <w:rPr>
          <w:rFonts w:ascii="Times New Roman" w:hAnsi="Times New Roman" w:cs="Times New Roman"/>
        </w:rPr>
      </w:pPr>
      <w:r w:rsidRPr="005240E5">
        <w:rPr>
          <w:rFonts w:ascii="Times New Roman" w:hAnsi="Times New Roman" w:cs="Times New Roman"/>
        </w:rPr>
        <w:t>Ability for the business to operate without the founders involved day-to-day</w:t>
      </w:r>
    </w:p>
    <w:p w14:paraId="3B05EF79" w14:textId="6A4240DC" w:rsidR="005240E5" w:rsidRPr="005240E5" w:rsidRDefault="005240E5" w:rsidP="005240E5">
      <w:pPr>
        <w:rPr>
          <w:rFonts w:ascii="Times New Roman" w:hAnsi="Times New Roman" w:cs="Times New Roman"/>
          <w:b/>
          <w:bCs/>
        </w:rPr>
      </w:pPr>
      <w:r w:rsidRPr="005240E5">
        <w:rPr>
          <w:rFonts w:ascii="Times New Roman" w:hAnsi="Times New Roman" w:cs="Times New Roman"/>
          <w:b/>
          <w:bCs/>
        </w:rPr>
        <w:lastRenderedPageBreak/>
        <w:t>6.</w:t>
      </w:r>
      <w:r w:rsidRPr="005240E5">
        <w:rPr>
          <w:rFonts w:ascii="Times New Roman" w:hAnsi="Times New Roman" w:cs="Times New Roman"/>
          <w:b/>
          <w:bCs/>
        </w:rPr>
        <w:t xml:space="preserve"> Evidence of growth potential</w:t>
      </w:r>
    </w:p>
    <w:p w14:paraId="6DC0DA2F" w14:textId="77777777" w:rsidR="005240E5" w:rsidRPr="005240E5" w:rsidRDefault="005240E5" w:rsidP="005240E5">
      <w:pPr>
        <w:numPr>
          <w:ilvl w:val="0"/>
          <w:numId w:val="15"/>
        </w:numPr>
        <w:rPr>
          <w:rFonts w:ascii="Times New Roman" w:hAnsi="Times New Roman" w:cs="Times New Roman"/>
        </w:rPr>
      </w:pPr>
      <w:r w:rsidRPr="005240E5">
        <w:rPr>
          <w:rFonts w:ascii="Times New Roman" w:hAnsi="Times New Roman" w:cs="Times New Roman"/>
        </w:rPr>
        <w:t>TAM/SAM/SOM clarity</w:t>
      </w:r>
    </w:p>
    <w:p w14:paraId="1A7F2620" w14:textId="77777777" w:rsidR="005240E5" w:rsidRPr="005240E5" w:rsidRDefault="005240E5" w:rsidP="005240E5">
      <w:pPr>
        <w:numPr>
          <w:ilvl w:val="0"/>
          <w:numId w:val="15"/>
        </w:numPr>
        <w:rPr>
          <w:rFonts w:ascii="Times New Roman" w:hAnsi="Times New Roman" w:cs="Times New Roman"/>
        </w:rPr>
      </w:pPr>
      <w:r w:rsidRPr="005240E5">
        <w:rPr>
          <w:rFonts w:ascii="Times New Roman" w:hAnsi="Times New Roman" w:cs="Times New Roman"/>
        </w:rPr>
        <w:t>Category tailwinds</w:t>
      </w:r>
    </w:p>
    <w:p w14:paraId="1AE66694" w14:textId="77777777" w:rsidR="005240E5" w:rsidRPr="005240E5" w:rsidRDefault="005240E5" w:rsidP="005240E5">
      <w:pPr>
        <w:numPr>
          <w:ilvl w:val="0"/>
          <w:numId w:val="15"/>
        </w:numPr>
        <w:rPr>
          <w:rFonts w:ascii="Times New Roman" w:hAnsi="Times New Roman" w:cs="Times New Roman"/>
        </w:rPr>
      </w:pPr>
      <w:r w:rsidRPr="005240E5">
        <w:rPr>
          <w:rFonts w:ascii="Times New Roman" w:hAnsi="Times New Roman" w:cs="Times New Roman"/>
        </w:rPr>
        <w:t>Product line expansion opportunities</w:t>
      </w:r>
      <w:r w:rsidRPr="005240E5">
        <w:rPr>
          <w:rFonts w:ascii="Times New Roman" w:hAnsi="Times New Roman" w:cs="Times New Roman"/>
        </w:rPr>
        <w:br/>
        <w:t>Buyers pay for future upside, not just current performance.</w:t>
      </w:r>
    </w:p>
    <w:p w14:paraId="13FA0426" w14:textId="0FE6C263" w:rsidR="005240E5" w:rsidRPr="005240E5" w:rsidRDefault="005240E5" w:rsidP="005240E5">
      <w:pPr>
        <w:rPr>
          <w:rFonts w:ascii="Times New Roman" w:hAnsi="Times New Roman" w:cs="Times New Roman"/>
        </w:rPr>
      </w:pPr>
      <w:r w:rsidRPr="005240E5">
        <w:rPr>
          <w:rFonts w:ascii="Times New Roman" w:hAnsi="Times New Roman" w:cs="Times New Roman"/>
          <w:b/>
          <w:bCs/>
        </w:rPr>
        <w:t xml:space="preserve">7. </w:t>
      </w:r>
      <w:r w:rsidRPr="005240E5">
        <w:rPr>
          <w:rFonts w:ascii="Times New Roman" w:hAnsi="Times New Roman" w:cs="Times New Roman"/>
          <w:b/>
          <w:bCs/>
        </w:rPr>
        <w:t>A willingness to undergo due diligence</w:t>
      </w:r>
      <w:r w:rsidRPr="005240E5">
        <w:rPr>
          <w:rFonts w:ascii="Times New Roman" w:hAnsi="Times New Roman" w:cs="Times New Roman"/>
          <w:b/>
          <w:bCs/>
        </w:rPr>
        <w:br/>
      </w:r>
      <w:r w:rsidRPr="005240E5">
        <w:rPr>
          <w:rFonts w:ascii="Times New Roman" w:hAnsi="Times New Roman" w:cs="Times New Roman"/>
        </w:rPr>
        <w:t>The founders must have:</w:t>
      </w:r>
    </w:p>
    <w:p w14:paraId="797DEB1C" w14:textId="77777777" w:rsidR="005240E5" w:rsidRPr="005240E5" w:rsidRDefault="005240E5" w:rsidP="005240E5">
      <w:pPr>
        <w:numPr>
          <w:ilvl w:val="0"/>
          <w:numId w:val="16"/>
        </w:numPr>
        <w:rPr>
          <w:rFonts w:ascii="Times New Roman" w:hAnsi="Times New Roman" w:cs="Times New Roman"/>
        </w:rPr>
      </w:pPr>
      <w:r w:rsidRPr="005240E5">
        <w:rPr>
          <w:rFonts w:ascii="Times New Roman" w:hAnsi="Times New Roman" w:cs="Times New Roman"/>
        </w:rPr>
        <w:t>Legal documents organized</w:t>
      </w:r>
    </w:p>
    <w:p w14:paraId="6EB1920C" w14:textId="77777777" w:rsidR="005240E5" w:rsidRPr="005240E5" w:rsidRDefault="005240E5" w:rsidP="005240E5">
      <w:pPr>
        <w:numPr>
          <w:ilvl w:val="0"/>
          <w:numId w:val="16"/>
        </w:numPr>
        <w:rPr>
          <w:rFonts w:ascii="Times New Roman" w:hAnsi="Times New Roman" w:cs="Times New Roman"/>
        </w:rPr>
      </w:pPr>
      <w:r w:rsidRPr="005240E5">
        <w:rPr>
          <w:rFonts w:ascii="Times New Roman" w:hAnsi="Times New Roman" w:cs="Times New Roman"/>
        </w:rPr>
        <w:t>Supplier contracts ready</w:t>
      </w:r>
    </w:p>
    <w:p w14:paraId="2D3CC062" w14:textId="77777777" w:rsidR="005240E5" w:rsidRPr="005240E5" w:rsidRDefault="005240E5" w:rsidP="005240E5">
      <w:pPr>
        <w:numPr>
          <w:ilvl w:val="0"/>
          <w:numId w:val="16"/>
        </w:numPr>
        <w:rPr>
          <w:rFonts w:ascii="Times New Roman" w:hAnsi="Times New Roman" w:cs="Times New Roman"/>
        </w:rPr>
      </w:pPr>
      <w:r w:rsidRPr="005240E5">
        <w:rPr>
          <w:rFonts w:ascii="Times New Roman" w:hAnsi="Times New Roman" w:cs="Times New Roman"/>
        </w:rPr>
        <w:t>QA and food safety documentation</w:t>
      </w:r>
    </w:p>
    <w:p w14:paraId="0EAD4A58" w14:textId="77777777" w:rsidR="005240E5" w:rsidRPr="005240E5" w:rsidRDefault="005240E5" w:rsidP="005240E5">
      <w:pPr>
        <w:numPr>
          <w:ilvl w:val="0"/>
          <w:numId w:val="16"/>
        </w:numPr>
        <w:rPr>
          <w:rFonts w:ascii="Times New Roman" w:hAnsi="Times New Roman" w:cs="Times New Roman"/>
        </w:rPr>
      </w:pPr>
      <w:r w:rsidRPr="005240E5">
        <w:rPr>
          <w:rFonts w:ascii="Times New Roman" w:hAnsi="Times New Roman" w:cs="Times New Roman"/>
        </w:rPr>
        <w:t>Forecasts and operational metrics</w:t>
      </w:r>
    </w:p>
    <w:p w14:paraId="777CE579" w14:textId="77777777" w:rsidR="005240E5" w:rsidRPr="005240E5" w:rsidRDefault="005240E5">
      <w:pPr>
        <w:rPr>
          <w:rFonts w:ascii="Times New Roman" w:hAnsi="Times New Roman" w:cs="Times New Roman"/>
        </w:rPr>
      </w:pPr>
    </w:p>
    <w:sectPr w:rsidR="005240E5" w:rsidRPr="005240E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5BEDB" w14:textId="77777777" w:rsidR="005240E5" w:rsidRDefault="005240E5" w:rsidP="005240E5">
      <w:pPr>
        <w:spacing w:after="0" w:line="240" w:lineRule="auto"/>
      </w:pPr>
      <w:r>
        <w:separator/>
      </w:r>
    </w:p>
  </w:endnote>
  <w:endnote w:type="continuationSeparator" w:id="0">
    <w:p w14:paraId="1F91535E" w14:textId="77777777" w:rsidR="005240E5" w:rsidRDefault="005240E5" w:rsidP="00524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FF54" w14:textId="77777777" w:rsidR="005240E5" w:rsidRDefault="005240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80941334"/>
      <w:docPartObj>
        <w:docPartGallery w:val="Page Numbers (Bottom of Page)"/>
        <w:docPartUnique/>
      </w:docPartObj>
    </w:sdtPr>
    <w:sdtEndPr>
      <w:rPr>
        <w:noProof/>
      </w:rPr>
    </w:sdtEndPr>
    <w:sdtContent>
      <w:p w14:paraId="13CA5D97" w14:textId="32E710C0" w:rsidR="005240E5" w:rsidRPr="005240E5" w:rsidRDefault="005240E5">
        <w:pPr>
          <w:pStyle w:val="Footer"/>
          <w:jc w:val="center"/>
          <w:rPr>
            <w:rFonts w:ascii="Times New Roman" w:hAnsi="Times New Roman" w:cs="Times New Roman"/>
          </w:rPr>
        </w:pPr>
        <w:r w:rsidRPr="005240E5">
          <w:rPr>
            <w:rFonts w:ascii="Times New Roman" w:hAnsi="Times New Roman" w:cs="Times New Roman"/>
          </w:rPr>
          <w:fldChar w:fldCharType="begin"/>
        </w:r>
        <w:r w:rsidRPr="005240E5">
          <w:rPr>
            <w:rFonts w:ascii="Times New Roman" w:hAnsi="Times New Roman" w:cs="Times New Roman"/>
          </w:rPr>
          <w:instrText xml:space="preserve"> PAGE   \* MERGEFORMAT </w:instrText>
        </w:r>
        <w:r w:rsidRPr="005240E5">
          <w:rPr>
            <w:rFonts w:ascii="Times New Roman" w:hAnsi="Times New Roman" w:cs="Times New Roman"/>
          </w:rPr>
          <w:fldChar w:fldCharType="separate"/>
        </w:r>
        <w:r w:rsidRPr="005240E5">
          <w:rPr>
            <w:rFonts w:ascii="Times New Roman" w:hAnsi="Times New Roman" w:cs="Times New Roman"/>
            <w:noProof/>
          </w:rPr>
          <w:t>2</w:t>
        </w:r>
        <w:r w:rsidRPr="005240E5">
          <w:rPr>
            <w:rFonts w:ascii="Times New Roman" w:hAnsi="Times New Roman" w:cs="Times New Roman"/>
            <w:noProof/>
          </w:rPr>
          <w:fldChar w:fldCharType="end"/>
        </w:r>
      </w:p>
    </w:sdtContent>
  </w:sdt>
  <w:p w14:paraId="6B891323" w14:textId="77777777" w:rsidR="005240E5" w:rsidRPr="005240E5" w:rsidRDefault="005240E5">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6657" w14:textId="77777777" w:rsidR="005240E5" w:rsidRDefault="00524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B76B3" w14:textId="77777777" w:rsidR="005240E5" w:rsidRDefault="005240E5" w:rsidP="005240E5">
      <w:pPr>
        <w:spacing w:after="0" w:line="240" w:lineRule="auto"/>
      </w:pPr>
      <w:r>
        <w:separator/>
      </w:r>
    </w:p>
  </w:footnote>
  <w:footnote w:type="continuationSeparator" w:id="0">
    <w:p w14:paraId="0E8B489F" w14:textId="77777777" w:rsidR="005240E5" w:rsidRDefault="005240E5" w:rsidP="00524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D584" w14:textId="77777777" w:rsidR="005240E5" w:rsidRDefault="00524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AAD1" w14:textId="11506993" w:rsidR="005240E5" w:rsidRPr="005240E5" w:rsidRDefault="005240E5" w:rsidP="005240E5">
    <w:pPr>
      <w:jc w:val="center"/>
      <w:rPr>
        <w:rFonts w:ascii="Times New Roman" w:hAnsi="Times New Roman" w:cs="Times New Roman"/>
        <w:b/>
        <w:bCs/>
      </w:rPr>
    </w:pPr>
    <w:r w:rsidRPr="005240E5">
      <w:rPr>
        <w:rFonts w:ascii="Times New Roman" w:hAnsi="Times New Roman" w:cs="Times New Roman"/>
        <w:b/>
        <w:bCs/>
      </w:rPr>
      <w:t>Group Activity: Why Were These Brands Acquired?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FFAD" w14:textId="77777777" w:rsidR="005240E5" w:rsidRDefault="00524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CFE"/>
    <w:multiLevelType w:val="multilevel"/>
    <w:tmpl w:val="984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20C9"/>
    <w:multiLevelType w:val="multilevel"/>
    <w:tmpl w:val="D66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D39A0"/>
    <w:multiLevelType w:val="multilevel"/>
    <w:tmpl w:val="F17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3E51"/>
    <w:multiLevelType w:val="multilevel"/>
    <w:tmpl w:val="D6B0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7505C"/>
    <w:multiLevelType w:val="multilevel"/>
    <w:tmpl w:val="3D9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D46EB"/>
    <w:multiLevelType w:val="multilevel"/>
    <w:tmpl w:val="EBD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D7FD7"/>
    <w:multiLevelType w:val="multilevel"/>
    <w:tmpl w:val="5B4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F60C8"/>
    <w:multiLevelType w:val="multilevel"/>
    <w:tmpl w:val="22A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851F4"/>
    <w:multiLevelType w:val="multilevel"/>
    <w:tmpl w:val="989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7A7C"/>
    <w:multiLevelType w:val="multilevel"/>
    <w:tmpl w:val="78A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A2C8D"/>
    <w:multiLevelType w:val="multilevel"/>
    <w:tmpl w:val="C2B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C15B0"/>
    <w:multiLevelType w:val="multilevel"/>
    <w:tmpl w:val="810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C504E"/>
    <w:multiLevelType w:val="multilevel"/>
    <w:tmpl w:val="045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F1F9D"/>
    <w:multiLevelType w:val="multilevel"/>
    <w:tmpl w:val="E60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82442"/>
    <w:multiLevelType w:val="multilevel"/>
    <w:tmpl w:val="82D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F5C6C"/>
    <w:multiLevelType w:val="multilevel"/>
    <w:tmpl w:val="AF2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2429">
    <w:abstractNumId w:val="6"/>
  </w:num>
  <w:num w:numId="2" w16cid:durableId="1820267493">
    <w:abstractNumId w:val="7"/>
  </w:num>
  <w:num w:numId="3" w16cid:durableId="2005088375">
    <w:abstractNumId w:val="12"/>
  </w:num>
  <w:num w:numId="4" w16cid:durableId="797070777">
    <w:abstractNumId w:val="3"/>
  </w:num>
  <w:num w:numId="5" w16cid:durableId="798571041">
    <w:abstractNumId w:val="9"/>
  </w:num>
  <w:num w:numId="6" w16cid:durableId="283076155">
    <w:abstractNumId w:val="4"/>
  </w:num>
  <w:num w:numId="7" w16cid:durableId="358746147">
    <w:abstractNumId w:val="8"/>
  </w:num>
  <w:num w:numId="8" w16cid:durableId="331227284">
    <w:abstractNumId w:val="10"/>
  </w:num>
  <w:num w:numId="9" w16cid:durableId="909771105">
    <w:abstractNumId w:val="1"/>
  </w:num>
  <w:num w:numId="10" w16cid:durableId="191381267">
    <w:abstractNumId w:val="11"/>
  </w:num>
  <w:num w:numId="11" w16cid:durableId="1481656148">
    <w:abstractNumId w:val="13"/>
  </w:num>
  <w:num w:numId="12" w16cid:durableId="651521492">
    <w:abstractNumId w:val="5"/>
  </w:num>
  <w:num w:numId="13" w16cid:durableId="80492540">
    <w:abstractNumId w:val="2"/>
  </w:num>
  <w:num w:numId="14" w16cid:durableId="1247421388">
    <w:abstractNumId w:val="0"/>
  </w:num>
  <w:num w:numId="15" w16cid:durableId="1475368408">
    <w:abstractNumId w:val="15"/>
  </w:num>
  <w:num w:numId="16" w16cid:durableId="7219011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E5"/>
    <w:rsid w:val="00033474"/>
    <w:rsid w:val="001E1C26"/>
    <w:rsid w:val="005240E5"/>
    <w:rsid w:val="00545F9D"/>
    <w:rsid w:val="007A29A7"/>
    <w:rsid w:val="007B438C"/>
    <w:rsid w:val="00A10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7DC9"/>
  <w15:chartTrackingRefBased/>
  <w15:docId w15:val="{74644C7D-B637-4640-B60B-62D28FD5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E5"/>
    <w:rPr>
      <w:rFonts w:eastAsiaTheme="majorEastAsia" w:cstheme="majorBidi"/>
      <w:color w:val="272727" w:themeColor="text1" w:themeTint="D8"/>
    </w:rPr>
  </w:style>
  <w:style w:type="paragraph" w:styleId="Title">
    <w:name w:val="Title"/>
    <w:basedOn w:val="Normal"/>
    <w:next w:val="Normal"/>
    <w:link w:val="TitleChar"/>
    <w:uiPriority w:val="10"/>
    <w:qFormat/>
    <w:rsid w:val="0052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E5"/>
    <w:pPr>
      <w:spacing w:before="160"/>
      <w:jc w:val="center"/>
    </w:pPr>
    <w:rPr>
      <w:i/>
      <w:iCs/>
      <w:color w:val="404040" w:themeColor="text1" w:themeTint="BF"/>
    </w:rPr>
  </w:style>
  <w:style w:type="character" w:customStyle="1" w:styleId="QuoteChar">
    <w:name w:val="Quote Char"/>
    <w:basedOn w:val="DefaultParagraphFont"/>
    <w:link w:val="Quote"/>
    <w:uiPriority w:val="29"/>
    <w:rsid w:val="005240E5"/>
    <w:rPr>
      <w:i/>
      <w:iCs/>
      <w:color w:val="404040" w:themeColor="text1" w:themeTint="BF"/>
    </w:rPr>
  </w:style>
  <w:style w:type="paragraph" w:styleId="ListParagraph">
    <w:name w:val="List Paragraph"/>
    <w:basedOn w:val="Normal"/>
    <w:uiPriority w:val="34"/>
    <w:qFormat/>
    <w:rsid w:val="005240E5"/>
    <w:pPr>
      <w:ind w:left="720"/>
      <w:contextualSpacing/>
    </w:pPr>
  </w:style>
  <w:style w:type="character" w:styleId="IntenseEmphasis">
    <w:name w:val="Intense Emphasis"/>
    <w:basedOn w:val="DefaultParagraphFont"/>
    <w:uiPriority w:val="21"/>
    <w:qFormat/>
    <w:rsid w:val="005240E5"/>
    <w:rPr>
      <w:i/>
      <w:iCs/>
      <w:color w:val="0F4761" w:themeColor="accent1" w:themeShade="BF"/>
    </w:rPr>
  </w:style>
  <w:style w:type="paragraph" w:styleId="IntenseQuote">
    <w:name w:val="Intense Quote"/>
    <w:basedOn w:val="Normal"/>
    <w:next w:val="Normal"/>
    <w:link w:val="IntenseQuoteChar"/>
    <w:uiPriority w:val="30"/>
    <w:qFormat/>
    <w:rsid w:val="00524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E5"/>
    <w:rPr>
      <w:i/>
      <w:iCs/>
      <w:color w:val="0F4761" w:themeColor="accent1" w:themeShade="BF"/>
    </w:rPr>
  </w:style>
  <w:style w:type="character" w:styleId="IntenseReference">
    <w:name w:val="Intense Reference"/>
    <w:basedOn w:val="DefaultParagraphFont"/>
    <w:uiPriority w:val="32"/>
    <w:qFormat/>
    <w:rsid w:val="005240E5"/>
    <w:rPr>
      <w:b/>
      <w:bCs/>
      <w:smallCaps/>
      <w:color w:val="0F4761" w:themeColor="accent1" w:themeShade="BF"/>
      <w:spacing w:val="5"/>
    </w:rPr>
  </w:style>
  <w:style w:type="paragraph" w:styleId="Header">
    <w:name w:val="header"/>
    <w:basedOn w:val="Normal"/>
    <w:link w:val="HeaderChar"/>
    <w:uiPriority w:val="99"/>
    <w:unhideWhenUsed/>
    <w:rsid w:val="00524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0E5"/>
  </w:style>
  <w:style w:type="paragraph" w:styleId="Footer">
    <w:name w:val="footer"/>
    <w:basedOn w:val="Normal"/>
    <w:link w:val="FooterChar"/>
    <w:uiPriority w:val="99"/>
    <w:unhideWhenUsed/>
    <w:rsid w:val="00524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866</Words>
  <Characters>4939</Characters>
  <Application>Microsoft Office Word</Application>
  <DocSecurity>0</DocSecurity>
  <Lines>41</Lines>
  <Paragraphs>11</Paragraphs>
  <ScaleCrop>false</ScaleCrop>
  <Company>Colorado State University</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Chenarides,Lauren</dc:creator>
  <cp:keywords/>
  <dc:description/>
  <cp:lastModifiedBy>Chenarides,Lauren</cp:lastModifiedBy>
  <cp:revision>1</cp:revision>
  <dcterms:created xsi:type="dcterms:W3CDTF">2025-11-16T21:09:00Z</dcterms:created>
  <dcterms:modified xsi:type="dcterms:W3CDTF">2025-11-16T21:17:00Z</dcterms:modified>
</cp:coreProperties>
</file>