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6567" w14:textId="6F8CFF84" w:rsidR="00A57456" w:rsidRPr="00A57456" w:rsidRDefault="00A57456">
      <w:pPr>
        <w:rPr>
          <w:b/>
          <w:bCs/>
        </w:rPr>
      </w:pPr>
      <w:r w:rsidRPr="00A57456">
        <w:rPr>
          <w:b/>
          <w:bCs/>
        </w:rPr>
        <w:t>WUENIC Checks</w:t>
      </w:r>
    </w:p>
    <w:p w14:paraId="508C653B" w14:textId="012DB20E" w:rsidR="00A57456" w:rsidRDefault="00A57456">
      <w:r w:rsidRPr="00A57456">
        <w:t>## check 1: compare country-vaccine estimates, current yr vs previous yr</w:t>
      </w:r>
    </w:p>
    <w:p w14:paraId="602FEC1F" w14:textId="13E7F8E9" w:rsidR="00A57456" w:rsidRDefault="00A57456">
      <w:r w:rsidRPr="00A57456">
        <w:t>## check 2: compare coverage between current and previous revision</w:t>
      </w:r>
    </w:p>
    <w:p w14:paraId="76FA8137" w14:textId="0489E358" w:rsidR="00A57456" w:rsidRDefault="00A57456">
      <w:r w:rsidRPr="00A57456">
        <w:t>## check 3: cross-check =&gt; DTP3, Hib3, HepB3</w:t>
      </w:r>
    </w:p>
    <w:p w14:paraId="0359CCE0" w14:textId="400C1F75" w:rsidR="00A57456" w:rsidRDefault="00A57456">
      <w:r w:rsidRPr="00A57456">
        <w:t>## check 4: cross-check =&gt; PCVC, Pol3, RotaC against DTP3</w:t>
      </w:r>
    </w:p>
    <w:p w14:paraId="5589ED77" w14:textId="5702610D" w:rsidR="00A57456" w:rsidRDefault="00A57456">
      <w:r w:rsidRPr="00A57456">
        <w:t>## check 5: cross-check =&gt; DTP3, MCV1</w:t>
      </w:r>
    </w:p>
    <w:p w14:paraId="16A12452" w14:textId="308B176E" w:rsidR="00A57456" w:rsidRDefault="00A57456">
      <w:r w:rsidRPr="00A57456">
        <w:t>## check 6: cross-check =&gt; MCV1, YFV</w:t>
      </w:r>
    </w:p>
    <w:p w14:paraId="4376B31B" w14:textId="37367DCA" w:rsidR="00A57456" w:rsidRDefault="00A57456">
      <w:r w:rsidRPr="00A57456">
        <w:t>## check 7b: cross-check =&gt; DTP3, IPV1</w:t>
      </w:r>
      <w:r w:rsidR="00B84E9F">
        <w:t xml:space="preserve"> (OPV-using countries)</w:t>
      </w:r>
    </w:p>
    <w:p w14:paraId="667E4BBB" w14:textId="092F2131" w:rsidR="00A57456" w:rsidRDefault="00A57456">
      <w:r w:rsidRPr="00A57456">
        <w:t>## check 7c: cross-check =&gt; DTP1, IPV1 (DTP-IPV combination using countries)</w:t>
      </w:r>
    </w:p>
    <w:p w14:paraId="093A562B" w14:textId="54392DD8" w:rsidR="00A57456" w:rsidRDefault="00A57456">
      <w:r w:rsidRPr="00A57456">
        <w:t>## check 7d: cross-check =&gt; DTP3, IPVC (DTP-IPV combination using countries)</w:t>
      </w:r>
    </w:p>
    <w:p w14:paraId="1DF89296" w14:textId="2CB546BA" w:rsidR="00A57456" w:rsidRDefault="00A57456">
      <w:r w:rsidRPr="00A57456">
        <w:t>## check 8: cross-check =&gt; MCV1, MENGA</w:t>
      </w:r>
    </w:p>
    <w:p w14:paraId="294967E5" w14:textId="5C1DDE2F" w:rsidR="00A57456" w:rsidRDefault="00A57456">
      <w:r w:rsidRPr="00A57456">
        <w:t>## check 9: compare admin denoms current yr vs prev yr</w:t>
      </w:r>
    </w:p>
    <w:p w14:paraId="67C9029C" w14:textId="0F8A40C2" w:rsidR="00A57456" w:rsidRDefault="00A57456">
      <w:r w:rsidRPr="00A57456">
        <w:t>## check 10</w:t>
      </w:r>
      <w:r w:rsidR="00262BAD">
        <w:t>: WUENIC estimates is the same, but admin coverage differs</w:t>
      </w:r>
      <w:r w:rsidR="00262BAD">
        <w:t xml:space="preserve"> for vaccines recommended at the same time [dtp3, pcvc, rotac; bcg, hepbb; mcv1, menga, yfv]</w:t>
      </w:r>
    </w:p>
    <w:p w14:paraId="60854C25" w14:textId="0E9A1D1E" w:rsidR="00A57456" w:rsidRDefault="00A57456">
      <w:r w:rsidRPr="00A57456">
        <w:t>## check 11: dtp3 increased and pcvc decreased</w:t>
      </w:r>
    </w:p>
    <w:p w14:paraId="5D391A2D" w14:textId="1C0C28C4" w:rsidR="00A57456" w:rsidRDefault="00A57456">
      <w:r w:rsidRPr="00A57456">
        <w:t>## check 12: flag where DTP3 &gt; DTP1</w:t>
      </w:r>
    </w:p>
    <w:p w14:paraId="122B747C" w14:textId="2531903B" w:rsidR="00A57456" w:rsidRDefault="00A57456">
      <w:r w:rsidRPr="00A57456">
        <w:t>## check 13: flag where IPVC &gt; IPV1</w:t>
      </w:r>
    </w:p>
    <w:p w14:paraId="629BAD14" w14:textId="5CD77B28" w:rsidR="00A57456" w:rsidRDefault="00A57456">
      <w:r w:rsidRPr="00A57456">
        <w:t>## check 14: flag where MCV2 &gt; MCV1 [rev_yr]</w:t>
      </w:r>
    </w:p>
    <w:p w14:paraId="7C6F7FC7" w14:textId="094F170F" w:rsidR="00A57456" w:rsidRDefault="00A57456">
      <w:r w:rsidRPr="00A57456">
        <w:t>## check 15: RCV1 != MCV1</w:t>
      </w:r>
    </w:p>
    <w:p w14:paraId="048FC3E9" w14:textId="7390257D" w:rsidR="00A57456" w:rsidRDefault="00A57456">
      <w:r w:rsidRPr="00A57456">
        <w:t>## check 16 :: MENGA &gt; MCV1 but admin MENGA &lt;= MCV1</w:t>
      </w:r>
    </w:p>
    <w:p w14:paraId="6EA06CB5" w14:textId="32B23556" w:rsidR="00A57456" w:rsidRDefault="00A57456">
      <w:r w:rsidRPr="00A57456">
        <w:t>## check 17 :: YFV &gt; MCV1 but admin YFV &lt;= MCV1</w:t>
      </w:r>
    </w:p>
    <w:p w14:paraId="2B00B14B" w14:textId="1B24D66D" w:rsidR="00A57456" w:rsidRDefault="00A57456">
      <w:r w:rsidRPr="00A57456">
        <w:t>## check 18 :: admin coverage is the same, but WUENIC differs</w:t>
      </w:r>
      <w:r w:rsidR="00812408">
        <w:t xml:space="preserve"> for vaccines recommended at the same time</w:t>
      </w:r>
      <w:r w:rsidR="00BA6E32">
        <w:t xml:space="preserve"> [dtp3, pcvc, rotac; bcg, hepbb</w:t>
      </w:r>
      <w:r w:rsidR="00767108">
        <w:t xml:space="preserve">; mcv1, menga, </w:t>
      </w:r>
      <w:r w:rsidR="00812408">
        <w:t>yfv</w:t>
      </w:r>
      <w:r w:rsidR="00BA6E32">
        <w:t>]</w:t>
      </w:r>
    </w:p>
    <w:p w14:paraId="65E3ABFB" w14:textId="0E600E70" w:rsidR="00A57456" w:rsidRDefault="00A57456">
      <w:r w:rsidRPr="00A57456">
        <w:t>## check 50: compare draft and final wuenic estimates (final only</w:t>
      </w:r>
      <w:r w:rsidR="000C6B73">
        <w:t>, flag any differences</w:t>
      </w:r>
      <w:r w:rsidRPr="00A57456">
        <w:t>)</w:t>
      </w:r>
    </w:p>
    <w:sectPr w:rsidR="00A57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56"/>
    <w:rsid w:val="000C6B73"/>
    <w:rsid w:val="00262BAD"/>
    <w:rsid w:val="003E0092"/>
    <w:rsid w:val="00767108"/>
    <w:rsid w:val="00812408"/>
    <w:rsid w:val="00A57456"/>
    <w:rsid w:val="00B84E9F"/>
    <w:rsid w:val="00BA6E32"/>
    <w:rsid w:val="00CE02E7"/>
    <w:rsid w:val="00F14900"/>
    <w:rsid w:val="00F5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D88E"/>
  <w15:chartTrackingRefBased/>
  <w15:docId w15:val="{4821D46E-478B-498C-A68B-E55D38B8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98D844A22B794A81DDBFBB9EF63804" ma:contentTypeVersion="21" ma:contentTypeDescription="Create a new document." ma:contentTypeScope="" ma:versionID="fe15f658f7c596d9f8849af6b3848d26">
  <xsd:schema xmlns:xsd="http://www.w3.org/2001/XMLSchema" xmlns:xs="http://www.w3.org/2001/XMLSchema" xmlns:p="http://schemas.microsoft.com/office/2006/metadata/properties" xmlns:ns2="9e17fbd9-fb4c-4d20-9ec4-18aa77a91b0d" xmlns:ns3="ae6450c1-f776-41e3-80e5-b5e3b2145961" xmlns:ns4="ca283e0b-db31-4043-a2ef-b80661bf084a" targetNamespace="http://schemas.microsoft.com/office/2006/metadata/properties" ma:root="true" ma:fieldsID="447776fe2e95ffb96f739988fedfabc2" ns2:_="" ns3:_="" ns4:_="">
    <xsd:import namespace="9e17fbd9-fb4c-4d20-9ec4-18aa77a91b0d"/>
    <xsd:import namespace="ae6450c1-f776-41e3-80e5-b5e3b2145961"/>
    <xsd:import namespace="ca283e0b-db31-4043-a2ef-b80661bf084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7fbd9-fb4c-4d20-9ec4-18aa77a91b0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6450c1-f776-41e3-80e5-b5e3b21459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73f51738-d318-4883-9d64-4f0bd0ccc5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3e0b-db31-4043-a2ef-b80661bf084a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00684939-5bfc-447e-a0d2-1998042826f8}" ma:internalName="TaxCatchAll" ma:showField="CatchAllData" ma:web="9e17fbd9-fb4c-4d20-9ec4-18aa77a91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6450c1-f776-41e3-80e5-b5e3b2145961">
      <Terms xmlns="http://schemas.microsoft.com/office/infopath/2007/PartnerControls"/>
    </lcf76f155ced4ddcb4097134ff3c332f>
    <TaxCatchAll xmlns="ca283e0b-db31-4043-a2ef-b80661bf084a" xsi:nil="true"/>
    <_dlc_DocId xmlns="9e17fbd9-fb4c-4d20-9ec4-18aa77a91b0d">DAPMHHIV-502652578-1840061</_dlc_DocId>
    <_dlc_DocIdUrl xmlns="9e17fbd9-fb4c-4d20-9ec4-18aa77a91b0d">
      <Url>https://unicef.sharepoint.com/teams/DAPM-Health-HIV/_layouts/15/DocIdRedir.aspx?ID=DAPMHHIV-502652578-1840061</Url>
      <Description>DAPMHHIV-502652578-1840061</Description>
    </_dlc_DocIdUrl>
  </documentManagement>
</p:properties>
</file>

<file path=customXml/itemProps1.xml><?xml version="1.0" encoding="utf-8"?>
<ds:datastoreItem xmlns:ds="http://schemas.openxmlformats.org/officeDocument/2006/customXml" ds:itemID="{56B9CD0F-3A52-4B07-83D7-CD4B12D44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17fbd9-fb4c-4d20-9ec4-18aa77a91b0d"/>
    <ds:schemaRef ds:uri="ae6450c1-f776-41e3-80e5-b5e3b2145961"/>
    <ds:schemaRef ds:uri="ca283e0b-db31-4043-a2ef-b80661bf08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5FBB13-4253-4D15-A77B-212ADB712C4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D18F86D-DD04-4F75-B751-B150D18F01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4C2191-326D-45F8-BD00-3EBB78E3D9A6}">
  <ds:schemaRefs>
    <ds:schemaRef ds:uri="http://schemas.microsoft.com/office/2006/metadata/properties"/>
    <ds:schemaRef ds:uri="http://schemas.microsoft.com/office/infopath/2007/PartnerControls"/>
    <ds:schemaRef ds:uri="ae6450c1-f776-41e3-80e5-b5e3b2145961"/>
    <ds:schemaRef ds:uri="ca283e0b-db31-4043-a2ef-b80661bf084a"/>
    <ds:schemaRef ds:uri="9e17fbd9-fb4c-4d20-9ec4-18aa77a91b0d"/>
  </ds:schemaRefs>
</ds:datastoreItem>
</file>

<file path=docMetadata/LabelInfo.xml><?xml version="1.0" encoding="utf-8"?>
<clbl:labelList xmlns:clbl="http://schemas.microsoft.com/office/2020/mipLabelMetadata">
  <clbl:label id="{77410195-14e1-4fb8-904b-ab1892023667}" enabled="0" method="" siteId="{77410195-14e1-4fb8-904b-ab18920236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238</Words>
  <Characters>1098</Characters>
  <Application>Microsoft Office Word</Application>
  <DocSecurity>0</DocSecurity>
  <Lines>24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Francis</dc:creator>
  <cp:keywords/>
  <dc:description/>
  <cp:lastModifiedBy>Lauren Francis</cp:lastModifiedBy>
  <cp:revision>8</cp:revision>
  <dcterms:created xsi:type="dcterms:W3CDTF">2026-05-12T14:50:00Z</dcterms:created>
  <dcterms:modified xsi:type="dcterms:W3CDTF">2026-08-10T10:58:00Z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0x0101001C98D844A22B794A81DDBFBB9EF63804</vt:lpwstr>
  </property>
  <property fmtid="{D5CDD505-2E9C-101B-9397-08002B2CF9AE}" pid="3" name="_dlc_DocIdItemGuid">
    <vt:lpwstr>1466d469-4a92-4d2c-9294-dfc92cacd491</vt:lpwstr>
  </property>
  <property fmtid="{D5CDD505-2E9C-101B-9397-08002B2CF9AE}" pid="4" name="MediaServiceImageTags">
    <vt:lpwstr/>
  </property>
</Properties>
</file>