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>Make sure MATLAB is closed</w:t>
      </w:r>
      <w:r w:rsidRPr="00536A78">
        <w:rPr>
          <w:rFonts w:ascii="Times New Roman" w:eastAsia="Times New Roman" w:hAnsi="Times New Roman" w:cs="Times New Roman"/>
          <w:color w:val="333333"/>
        </w:rPr>
        <w:t>.</w:t>
      </w:r>
      <w:bookmarkStart w:id="0" w:name="_GoBack"/>
      <w:bookmarkEnd w:id="0"/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hyperlink r:id="rId5" w:tgtFrame="_blank" w:history="1">
        <w:r w:rsidRPr="00536A78">
          <w:rPr>
            <w:rFonts w:ascii="Times New Roman" w:eastAsia="Times New Roman" w:hAnsi="Times New Roman" w:cs="Times New Roman"/>
            <w:color w:val="894FC4"/>
            <w:u w:val="single"/>
          </w:rPr>
          <w:t xml:space="preserve">Install the </w:t>
        </w:r>
        <w:proofErr w:type="spellStart"/>
        <w:r w:rsidRPr="00536A78">
          <w:rPr>
            <w:rFonts w:ascii="Times New Roman" w:eastAsia="Times New Roman" w:hAnsi="Times New Roman" w:cs="Times New Roman"/>
            <w:color w:val="894FC4"/>
            <w:u w:val="single"/>
          </w:rPr>
          <w:t>SlickSVN</w:t>
        </w:r>
        <w:proofErr w:type="spellEnd"/>
        <w:r w:rsidRPr="00536A78">
          <w:rPr>
            <w:rFonts w:ascii="Times New Roman" w:eastAsia="Times New Roman" w:hAnsi="Times New Roman" w:cs="Times New Roman"/>
            <w:color w:val="894FC4"/>
            <w:u w:val="single"/>
          </w:rPr>
          <w:t xml:space="preserve"> client</w:t>
        </w:r>
      </w:hyperlink>
      <w:r w:rsidRPr="00A519ED">
        <w:rPr>
          <w:rFonts w:ascii="Times New Roman" w:eastAsia="Times New Roman" w:hAnsi="Times New Roman" w:cs="Times New Roman"/>
          <w:color w:val="333333"/>
        </w:rPr>
        <w:t> (prerequisite; the install files are at \\</w:t>
      </w:r>
      <w:hyperlink r:id="rId6" w:tgtFrame="_blank" w:history="1">
        <w:r w:rsidRPr="00536A78">
          <w:rPr>
            <w:rFonts w:ascii="Times New Roman" w:eastAsia="Times New Roman" w:hAnsi="Times New Roman" w:cs="Times New Roman"/>
            <w:color w:val="1155CC"/>
            <w:u w:val="single"/>
          </w:rPr>
          <w:t>lsa-ehts.m.storage.umich.edu</w:t>
        </w:r>
      </w:hyperlink>
      <w:r w:rsidRPr="00A519ED">
        <w:rPr>
          <w:rFonts w:ascii="Times New Roman" w:eastAsia="Times New Roman" w:hAnsi="Times New Roman" w:cs="Times New Roman"/>
          <w:color w:val="333333"/>
        </w:rPr>
        <w:t>\lsa-ehts\Windows\Software\GStreamer and the latest version is 1.9.7).</w:t>
      </w:r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hyperlink r:id="rId7" w:tgtFrame="_blank" w:history="1">
        <w:r w:rsidRPr="00536A78">
          <w:rPr>
            <w:rFonts w:ascii="Times New Roman" w:eastAsia="Times New Roman" w:hAnsi="Times New Roman" w:cs="Times New Roman"/>
            <w:color w:val="894FC4"/>
            <w:u w:val="single"/>
          </w:rPr>
          <w:t xml:space="preserve">Install </w:t>
        </w:r>
        <w:proofErr w:type="spellStart"/>
        <w:r w:rsidRPr="00536A78">
          <w:rPr>
            <w:rFonts w:ascii="Times New Roman" w:eastAsia="Times New Roman" w:hAnsi="Times New Roman" w:cs="Times New Roman"/>
            <w:color w:val="894FC4"/>
            <w:u w:val="single"/>
          </w:rPr>
          <w:t>GStreamer</w:t>
        </w:r>
        <w:proofErr w:type="spellEnd"/>
      </w:hyperlink>
      <w:r w:rsidRPr="00A519ED">
        <w:rPr>
          <w:rFonts w:ascii="Times New Roman" w:eastAsia="Times New Roman" w:hAnsi="Times New Roman" w:cs="Times New Roman"/>
          <w:color w:val="333333"/>
        </w:rPr>
        <w:t> (prerequisite; the install files are at \\</w:t>
      </w:r>
      <w:hyperlink r:id="rId8" w:tgtFrame="_blank" w:history="1">
        <w:r w:rsidRPr="00536A78">
          <w:rPr>
            <w:rFonts w:ascii="Times New Roman" w:eastAsia="Times New Roman" w:hAnsi="Times New Roman" w:cs="Times New Roman"/>
            <w:color w:val="1155CC"/>
            <w:u w:val="single"/>
          </w:rPr>
          <w:t>lsa-ehts.m.storage.umich.edu</w:t>
        </w:r>
      </w:hyperlink>
      <w:r w:rsidRPr="00A519ED">
        <w:rPr>
          <w:rFonts w:ascii="Times New Roman" w:eastAsia="Times New Roman" w:hAnsi="Times New Roman" w:cs="Times New Roman"/>
          <w:color w:val="333333"/>
        </w:rPr>
        <w:t>\lsa-ehts\Windows\Software\GStreamer and the latest version is 1.12.2).</w:t>
      </w:r>
    </w:p>
    <w:p w:rsidR="00A519ED" w:rsidRPr="00A519ED" w:rsidRDefault="00A519ED" w:rsidP="00536A78">
      <w:pPr>
        <w:numPr>
          <w:ilvl w:val="1"/>
          <w:numId w:val="1"/>
        </w:numPr>
        <w:shd w:val="clear" w:color="auto" w:fill="FFFFFF"/>
        <w:spacing w:before="100" w:beforeAutospacing="1" w:line="360" w:lineRule="auto"/>
        <w:ind w:left="450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>When installing, choose the “Complete” install option.</w:t>
      </w:r>
    </w:p>
    <w:p w:rsidR="00A519ED" w:rsidRPr="00A519ED" w:rsidRDefault="00A519ED" w:rsidP="00536A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 xml:space="preserve">Verify that the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GStreamer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 environment variable is set. No reboot is needed (but a reboot never hurts). After the install is finished, there should be a new system environment variable named </w:t>
      </w:r>
      <w:proofErr w:type="spellStart"/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GSTREAMER_1_0_ROOT_X86_64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, with the value </w:t>
      </w:r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C:\</w:t>
      </w:r>
      <w:proofErr w:type="spellStart"/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gstreamer</w:t>
      </w:r>
      <w:proofErr w:type="spellEnd"/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\1.0\</w:t>
      </w:r>
      <w:proofErr w:type="spellStart"/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x86_64</w:t>
      </w:r>
      <w:proofErr w:type="spellEnd"/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\bin\</w:t>
      </w:r>
      <w:r w:rsidRPr="00A519ED">
        <w:rPr>
          <w:rFonts w:ascii="Times New Roman" w:eastAsia="Times New Roman" w:hAnsi="Times New Roman" w:cs="Times New Roman"/>
          <w:color w:val="333333"/>
        </w:rPr>
        <w:t>. Do </w:t>
      </w:r>
      <w:r w:rsidRPr="00A519ED">
        <w:rPr>
          <w:rFonts w:ascii="Times New Roman" w:eastAsia="Times New Roman" w:hAnsi="Times New Roman" w:cs="Times New Roman"/>
          <w:b/>
          <w:bCs/>
          <w:color w:val="333333"/>
        </w:rPr>
        <w:t>not</w:t>
      </w:r>
      <w:r w:rsidRPr="00A519ED">
        <w:rPr>
          <w:rFonts w:ascii="Times New Roman" w:eastAsia="Times New Roman" w:hAnsi="Times New Roman" w:cs="Times New Roman"/>
          <w:color w:val="333333"/>
        </w:rPr>
        <w:t xml:space="preserve"> use the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x86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 version of Windows. If it is in the user variables, move it to the system variables. This will let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 see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GStreamer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 for all users. If this variable doesn't exist, please make it and point it to the folder where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GStreamer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 was installed. Make sure that the variable ends with the "\" path delimiter otherwise the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 startup function will point to the incorrect folder (this is a bug).</w:t>
      </w:r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>Make sure that the PC also has the specific video card control panel software installed (</w:t>
      </w:r>
      <w:r w:rsidRPr="00A519ED">
        <w:rPr>
          <w:rFonts w:ascii="Times New Roman" w:eastAsia="Times New Roman" w:hAnsi="Times New Roman" w:cs="Times New Roman"/>
          <w:i/>
          <w:iCs/>
          <w:color w:val="333333"/>
        </w:rPr>
        <w:t>i.e.</w:t>
      </w:r>
      <w:r w:rsidRPr="00A519ED">
        <w:rPr>
          <w:rFonts w:ascii="Times New Roman" w:eastAsia="Times New Roman" w:hAnsi="Times New Roman" w:cs="Times New Roman"/>
          <w:color w:val="333333"/>
        </w:rPr>
        <w:t xml:space="preserve">, if the PC has an ATI video card, you need to make sure that the Catalyst software is installed; or Intel, or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nVidia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, </w:t>
      </w:r>
      <w:r w:rsidRPr="00A519ED">
        <w:rPr>
          <w:rFonts w:ascii="Times New Roman" w:eastAsia="Times New Roman" w:hAnsi="Times New Roman" w:cs="Times New Roman"/>
          <w:i/>
          <w:iCs/>
          <w:color w:val="333333"/>
        </w:rPr>
        <w:t>etc.</w:t>
      </w:r>
      <w:r w:rsidRPr="00A519ED">
        <w:rPr>
          <w:rFonts w:ascii="Times New Roman" w:eastAsia="Times New Roman" w:hAnsi="Times New Roman" w:cs="Times New Roman"/>
          <w:color w:val="333333"/>
        </w:rPr>
        <w:t>).</w:t>
      </w:r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 xml:space="preserve">Create a </w:t>
      </w:r>
      <w:proofErr w:type="gramStart"/>
      <w:r w:rsidRPr="00A519ED">
        <w:rPr>
          <w:rFonts w:ascii="Times New Roman" w:eastAsia="Times New Roman" w:hAnsi="Times New Roman" w:cs="Times New Roman"/>
          <w:color w:val="333333"/>
        </w:rPr>
        <w:t>top level</w:t>
      </w:r>
      <w:proofErr w:type="gramEnd"/>
      <w:r w:rsidRPr="00A519ED">
        <w:rPr>
          <w:rFonts w:ascii="Times New Roman" w:eastAsia="Times New Roman" w:hAnsi="Times New Roman" w:cs="Times New Roman"/>
          <w:color w:val="333333"/>
        </w:rPr>
        <w:t xml:space="preserve"> directory where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 will be downloaded. Typically, this will be C:\</w:t>
      </w:r>
      <w:r w:rsidRPr="00536A78">
        <w:rPr>
          <w:rFonts w:ascii="Times New Roman" w:eastAsia="Times New Roman" w:hAnsi="Times New Roman" w:cs="Times New Roman"/>
          <w:color w:val="333333"/>
        </w:rPr>
        <w:t>Toolbox</w:t>
      </w:r>
      <w:r w:rsidRPr="00A519ED">
        <w:rPr>
          <w:rFonts w:ascii="Times New Roman" w:eastAsia="Times New Roman" w:hAnsi="Times New Roman" w:cs="Times New Roman"/>
          <w:color w:val="333333"/>
        </w:rPr>
        <w:t>, but can be any directory. Copy the contents of \\</w:t>
      </w:r>
      <w:hyperlink r:id="rId9" w:tgtFrame="_blank" w:history="1">
        <w:r w:rsidRPr="00536A78">
          <w:rPr>
            <w:rFonts w:ascii="Times New Roman" w:eastAsia="Times New Roman" w:hAnsi="Times New Roman" w:cs="Times New Roman"/>
            <w:color w:val="1155CC"/>
            <w:u w:val="single"/>
          </w:rPr>
          <w:t>lsa-ehts.m.storage.umich.edu</w:t>
        </w:r>
      </w:hyperlink>
      <w:r w:rsidRPr="00A519ED">
        <w:rPr>
          <w:rFonts w:ascii="Times New Roman" w:eastAsia="Times New Roman" w:hAnsi="Times New Roman" w:cs="Times New Roman"/>
          <w:color w:val="333333"/>
        </w:rPr>
        <w:t>\lsa-ehts\Windows\Software\</w:t>
      </w:r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r w:rsidRPr="00A519ED">
        <w:rPr>
          <w:rFonts w:ascii="Times New Roman" w:eastAsia="Times New Roman" w:hAnsi="Times New Roman" w:cs="Times New Roman"/>
          <w:color w:val="333333"/>
        </w:rPr>
        <w:t>\</w:t>
      </w:r>
      <w:r w:rsidRPr="00536A78">
        <w:rPr>
          <w:rFonts w:ascii="Times New Roman" w:eastAsia="Times New Roman" w:hAnsi="Times New Roman" w:cs="Times New Roman"/>
          <w:color w:val="333333"/>
        </w:rPr>
        <w:t>Toolbox</w:t>
      </w:r>
      <w:r w:rsidRPr="00A519ED">
        <w:rPr>
          <w:rFonts w:ascii="Times New Roman" w:eastAsia="Times New Roman" w:hAnsi="Times New Roman" w:cs="Times New Roman"/>
          <w:color w:val="333333"/>
        </w:rPr>
        <w:t> to the C:\</w:t>
      </w:r>
      <w:r w:rsidRPr="00536A78">
        <w:rPr>
          <w:rFonts w:ascii="Times New Roman" w:eastAsia="Times New Roman" w:hAnsi="Times New Roman" w:cs="Times New Roman"/>
          <w:color w:val="333333"/>
        </w:rPr>
        <w:t>Toolbox</w:t>
      </w:r>
      <w:r w:rsidRPr="00A519ED">
        <w:rPr>
          <w:rFonts w:ascii="Times New Roman" w:eastAsia="Times New Roman" w:hAnsi="Times New Roman" w:cs="Times New Roman"/>
          <w:color w:val="333333"/>
        </w:rPr>
        <w:t>.</w:t>
      </w:r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hyperlink r:id="rId10" w:tgtFrame="_blank" w:history="1">
        <w:r w:rsidRPr="00536A78">
          <w:rPr>
            <w:rFonts w:ascii="Times New Roman" w:eastAsia="Times New Roman" w:hAnsi="Times New Roman" w:cs="Times New Roman"/>
            <w:color w:val="894FC4"/>
            <w:u w:val="single"/>
          </w:rPr>
          <w:t>Download </w:t>
        </w:r>
        <w:proofErr w:type="spellStart"/>
        <w:r w:rsidRPr="00536A78">
          <w:rPr>
            <w:rFonts w:ascii="Times New Roman" w:eastAsia="Times New Roman" w:hAnsi="Times New Roman" w:cs="Times New Roman"/>
            <w:color w:val="894FC4"/>
          </w:rPr>
          <w:t>Psychtoolbox</w:t>
        </w:r>
        <w:proofErr w:type="spellEnd"/>
      </w:hyperlink>
      <w:r w:rsidRPr="00A519ED">
        <w:rPr>
          <w:rFonts w:ascii="Times New Roman" w:eastAsia="Times New Roman" w:hAnsi="Times New Roman" w:cs="Times New Roman"/>
          <w:color w:val="333333"/>
        </w:rPr>
        <w:t>. Remember where this is downloaded as we need to run it within MATLAB later. This is not an executable, but a MATLAB based script, and as such can only be run with the MATLAB environment.</w:t>
      </w:r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>Open MATLAB as an administrator and navigate to the folder where you downloaded the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 installer. The file will be called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DownloadPsychtoolbox.m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. There are 2 ways to navigate to a folder in MATLAB:</w:t>
      </w:r>
    </w:p>
    <w:p w:rsidR="00A519ED" w:rsidRPr="00A519ED" w:rsidRDefault="00A519ED" w:rsidP="00536A78">
      <w:pPr>
        <w:numPr>
          <w:ilvl w:val="1"/>
          <w:numId w:val="1"/>
        </w:numPr>
        <w:shd w:val="clear" w:color="auto" w:fill="FFFFFF"/>
        <w:spacing w:before="100" w:beforeAutospacing="1" w:line="360" w:lineRule="auto"/>
        <w:ind w:left="450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>Use the Current Folder window that runs along the left side of the MATLAB window and/or the Current Directory bar that runs beneath the ribbon menus at the top.</w:t>
      </w:r>
    </w:p>
    <w:p w:rsidR="00A519ED" w:rsidRPr="00A519ED" w:rsidRDefault="00A519ED" w:rsidP="00536A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lastRenderedPageBreak/>
        <w:t>Use the </w:t>
      </w:r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cd</w:t>
      </w:r>
      <w:r w:rsidRPr="00A519ED">
        <w:rPr>
          <w:rFonts w:ascii="Times New Roman" w:eastAsia="Times New Roman" w:hAnsi="Times New Roman" w:cs="Times New Roman"/>
          <w:color w:val="333333"/>
        </w:rPr>
        <w:t> command in the Command Window. The full command will look something like </w:t>
      </w:r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cd(‘C:\Users\</w:t>
      </w:r>
      <w:proofErr w:type="spellStart"/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myaccount</w:t>
      </w:r>
      <w:proofErr w:type="spellEnd"/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\Downloads’)</w:t>
      </w:r>
      <w:r w:rsidRPr="00A519ED">
        <w:rPr>
          <w:rFonts w:ascii="Times New Roman" w:eastAsia="Times New Roman" w:hAnsi="Times New Roman" w:cs="Times New Roman"/>
          <w:color w:val="333333"/>
        </w:rPr>
        <w:t>, but with the actual download location of the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 installer (</w:t>
      </w:r>
      <w:r w:rsidRPr="00536A78">
        <w:rPr>
          <w:rFonts w:ascii="Times New Roman" w:eastAsia="Times New Roman" w:hAnsi="Times New Roman" w:cs="Times New Roman"/>
          <w:color w:val="000000"/>
          <w:bdr w:val="single" w:sz="6" w:space="1" w:color="DDDDDD" w:frame="1"/>
          <w:shd w:val="clear" w:color="auto" w:fill="F9F9F9"/>
        </w:rPr>
        <w:t>cd C:/toolbox</w:t>
      </w:r>
      <w:r w:rsidRPr="00A519ED">
        <w:rPr>
          <w:rFonts w:ascii="Times New Roman" w:eastAsia="Times New Roman" w:hAnsi="Times New Roman" w:cs="Times New Roman"/>
          <w:color w:val="333333"/>
        </w:rPr>
        <w:t>). To run the command, type it into the Command Window and press enter.</w:t>
      </w:r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>Run the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 installer and pass it the name of the </w:t>
      </w:r>
      <w:proofErr w:type="gramStart"/>
      <w:r w:rsidRPr="00A519ED">
        <w:rPr>
          <w:rFonts w:ascii="Times New Roman" w:eastAsia="Times New Roman" w:hAnsi="Times New Roman" w:cs="Times New Roman"/>
          <w:color w:val="333333"/>
        </w:rPr>
        <w:t>top level</w:t>
      </w:r>
      <w:proofErr w:type="gramEnd"/>
      <w:r w:rsidRPr="00A519ED">
        <w:rPr>
          <w:rFonts w:ascii="Times New Roman" w:eastAsia="Times New Roman" w:hAnsi="Times New Roman" w:cs="Times New Roman"/>
          <w:color w:val="333333"/>
        </w:rPr>
        <w:t xml:space="preserve"> directory you created in Step 5. Using C:\</w:t>
      </w:r>
      <w:r w:rsidRPr="00536A78">
        <w:rPr>
          <w:rFonts w:ascii="Times New Roman" w:eastAsia="Times New Roman" w:hAnsi="Times New Roman" w:cs="Times New Roman"/>
          <w:color w:val="333333"/>
        </w:rPr>
        <w:t>Toolbox</w:t>
      </w:r>
      <w:r w:rsidRPr="00A519ED">
        <w:rPr>
          <w:rFonts w:ascii="Times New Roman" w:eastAsia="Times New Roman" w:hAnsi="Times New Roman" w:cs="Times New Roman"/>
          <w:color w:val="333333"/>
        </w:rPr>
        <w:t xml:space="preserve"> as an example, in the Command Window, run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DownloadPsychtoolbox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(‘C:/</w:t>
      </w:r>
      <w:r w:rsidRPr="00536A78">
        <w:rPr>
          <w:rFonts w:ascii="Times New Roman" w:eastAsia="Times New Roman" w:hAnsi="Times New Roman" w:cs="Times New Roman"/>
          <w:color w:val="333333"/>
        </w:rPr>
        <w:t>Toolbox</w:t>
      </w:r>
      <w:r w:rsidRPr="00A519ED">
        <w:rPr>
          <w:rFonts w:ascii="Times New Roman" w:eastAsia="Times New Roman" w:hAnsi="Times New Roman" w:cs="Times New Roman"/>
          <w:color w:val="333333"/>
        </w:rPr>
        <w:t>’). This step will take a bit, and you may be prompted for user input at the beginning and end of the installer, so pay attention to the output on the screen.</w:t>
      </w:r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 xml:space="preserve">Copy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libusb-1.0.dll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 from C:\</w:t>
      </w:r>
      <w:r w:rsidRPr="00536A78">
        <w:rPr>
          <w:rFonts w:ascii="Times New Roman" w:eastAsia="Times New Roman" w:hAnsi="Times New Roman" w:cs="Times New Roman"/>
          <w:color w:val="333333"/>
        </w:rPr>
        <w:t>toolbox</w:t>
      </w:r>
      <w:r w:rsidRPr="00A519ED">
        <w:rPr>
          <w:rFonts w:ascii="Times New Roman" w:eastAsia="Times New Roman" w:hAnsi="Times New Roman" w:cs="Times New Roman"/>
          <w:color w:val="333333"/>
        </w:rPr>
        <w:t>\</w:t>
      </w:r>
      <w:proofErr w:type="spellStart"/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\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PsychContributed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\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x64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 to C:\Windows\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System32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.</w:t>
      </w:r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>Assuming no errors, restart MATLAB. In the Command Window, you should see a message saying something like “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PsychStartup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: Adding path of installed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GStreamer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 runtime to library path. blah blah blah”. If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GStreamer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 wasn’t set up properly, you’ll see some sort of error message indicating the problem.</w:t>
      </w:r>
    </w:p>
    <w:p w:rsidR="00A519ED" w:rsidRPr="00A519ED" w:rsidRDefault="00A519ED" w:rsidP="0053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25"/>
        <w:rPr>
          <w:rFonts w:ascii="Times New Roman" w:eastAsia="Times New Roman" w:hAnsi="Times New Roman" w:cs="Times New Roman"/>
          <w:color w:val="333333"/>
        </w:rPr>
      </w:pPr>
      <w:r w:rsidRPr="00A519ED">
        <w:rPr>
          <w:rFonts w:ascii="Times New Roman" w:eastAsia="Times New Roman" w:hAnsi="Times New Roman" w:cs="Times New Roman"/>
          <w:color w:val="333333"/>
        </w:rPr>
        <w:t>Test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 by running the command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</w:rPr>
        <w:t>DotDemo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 xml:space="preserve"> in the Command Window. This will run an example program with a simple animation which will run until you hit enter or escape. There will be copious errors printed to the Command Window if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</w:rPr>
        <w:t> encountered any errors.</w:t>
      </w:r>
    </w:p>
    <w:p w:rsidR="00A519ED" w:rsidRPr="00A519ED" w:rsidRDefault="00A519ED" w:rsidP="00536A7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</w:rPr>
      </w:pPr>
      <w:r w:rsidRPr="00A519ED">
        <w:rPr>
          <w:rFonts w:ascii="Times New Roman" w:eastAsia="Times New Roman" w:hAnsi="Times New Roman" w:cs="Times New Roman"/>
          <w:color w:val="333333"/>
        </w:rPr>
        <w:t>Note:  </w:t>
      </w:r>
      <w:r w:rsidRPr="00A519ED">
        <w:rPr>
          <w:rFonts w:ascii="Times New Roman" w:eastAsia="Times New Roman" w:hAnsi="Times New Roman" w:cs="Times New Roman"/>
          <w:color w:val="333333"/>
          <w:shd w:val="clear" w:color="auto" w:fill="FFFFFF"/>
        </w:rPr>
        <w:t>If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  <w:shd w:val="clear" w:color="auto" w:fill="FFFFFF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 is already installed and setup properly within MATLAB, it can be updated by running </w:t>
      </w:r>
      <w:proofErr w:type="spellStart"/>
      <w:r w:rsidRPr="00A519ED">
        <w:rPr>
          <w:rFonts w:ascii="Times New Roman" w:eastAsia="Times New Roman" w:hAnsi="Times New Roman" w:cs="Times New Roman"/>
          <w:color w:val="333333"/>
          <w:shd w:val="clear" w:color="auto" w:fill="FFFFFF"/>
        </w:rPr>
        <w:t>UpdatePsychtoolbox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in the Command Window. MATLAB should be run as administrator or the </w:t>
      </w:r>
      <w:proofErr w:type="spellStart"/>
      <w:r w:rsidRPr="00536A78">
        <w:rPr>
          <w:rFonts w:ascii="Times New Roman" w:eastAsia="Times New Roman" w:hAnsi="Times New Roman" w:cs="Times New Roman"/>
          <w:color w:val="333333"/>
          <w:shd w:val="clear" w:color="auto" w:fill="FFFFFF"/>
        </w:rPr>
        <w:t>Psychtoolbox</w:t>
      </w:r>
      <w:proofErr w:type="spellEnd"/>
      <w:r w:rsidRPr="00A519ED">
        <w:rPr>
          <w:rFonts w:ascii="Times New Roman" w:eastAsia="Times New Roman" w:hAnsi="Times New Roman" w:cs="Times New Roman"/>
          <w:color w:val="333333"/>
          <w:shd w:val="clear" w:color="auto" w:fill="FFFFFF"/>
        </w:rPr>
        <w:t> folder needs to have the appropriate permissions for this to work properly.</w:t>
      </w:r>
    </w:p>
    <w:p w:rsidR="00A519ED" w:rsidRPr="00A519ED" w:rsidRDefault="00A519ED" w:rsidP="00536A78">
      <w:pPr>
        <w:spacing w:line="360" w:lineRule="auto"/>
        <w:rPr>
          <w:rFonts w:ascii="Times New Roman" w:eastAsia="Times New Roman" w:hAnsi="Times New Roman" w:cs="Times New Roman"/>
        </w:rPr>
      </w:pPr>
    </w:p>
    <w:p w:rsidR="008D4B7C" w:rsidRDefault="00536A78"/>
    <w:sectPr w:rsidR="008D4B7C" w:rsidSect="003D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701C"/>
    <w:multiLevelType w:val="multilevel"/>
    <w:tmpl w:val="7C24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ED"/>
    <w:rsid w:val="003D6D8A"/>
    <w:rsid w:val="00536A78"/>
    <w:rsid w:val="00A519ED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2F7E3"/>
  <w14:defaultImageDpi w14:val="32767"/>
  <w15:chartTrackingRefBased/>
  <w15:docId w15:val="{98B43690-DA3A-5548-81F4-F1C3A562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9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19ED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A519ED"/>
  </w:style>
  <w:style w:type="paragraph" w:styleId="ListParagraph">
    <w:name w:val="List Paragraph"/>
    <w:basedOn w:val="Normal"/>
    <w:uiPriority w:val="34"/>
    <w:qFormat/>
    <w:rsid w:val="00A5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sa-ehts.m.storage.umich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streamer.freedesktop.org/data/pkg/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sa-ehts.m.storage.umich.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liksvn.com/download/" TargetMode="External"/><Relationship Id="rId10" Type="http://schemas.openxmlformats.org/officeDocument/2006/relationships/hyperlink" Target="http://psychtoolbox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sa-ehts.m.storage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Grant</dc:creator>
  <cp:keywords/>
  <dc:description/>
  <cp:lastModifiedBy>Lauren Grant</cp:lastModifiedBy>
  <cp:revision>2</cp:revision>
  <dcterms:created xsi:type="dcterms:W3CDTF">2018-06-04T13:22:00Z</dcterms:created>
  <dcterms:modified xsi:type="dcterms:W3CDTF">2018-06-04T13:25:00Z</dcterms:modified>
</cp:coreProperties>
</file>