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vf70ghmanxg" w:id="0"/>
      <w:bookmarkEnd w:id="0"/>
      <w:r w:rsidDel="00000000" w:rsidR="00000000" w:rsidRPr="00000000">
        <w:rPr>
          <w:rtl w:val="0"/>
        </w:rPr>
        <w:t xml:space="preserve">Figma Quick Reference Links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Direct links to Arcade design system components in Figma for detailed specifications, properties, and implementation details.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vq5bvh77tik" w:id="1"/>
      <w:bookmarkEnd w:id="1"/>
      <w:r w:rsidDel="00000000" w:rsidR="00000000" w:rsidRPr="00000000">
        <w:rPr>
          <w:rtl w:val="0"/>
        </w:rPr>
        <w:t xml:space="preserve">Getting Started &amp; Documentation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9pf6wcsi4ruu" w:id="2"/>
      <w:bookmarkEnd w:id="2"/>
      <w:r w:rsidDel="00000000" w:rsidR="00000000" w:rsidRPr="00000000">
        <w:rPr>
          <w:rtl w:val="0"/>
        </w:rPr>
        <w:t xml:space="preserve">System Overview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Getting started guide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https://www.figma.com/design/fu8vNWffYkGUMyznuQyzhc/02-Arcade---Mobile?node-id=2325-18397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use Dev mode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https://www.figma.com/design/fu8vNWffYkGUMyznuQyzhc/02-Arcade---Mobile?node-id=73312-140049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1wwu2q3r9emz" w:id="3"/>
      <w:bookmarkEnd w:id="3"/>
      <w:r w:rsidDel="00000000" w:rsidR="00000000" w:rsidRPr="00000000">
        <w:rPr>
          <w:rtl w:val="0"/>
        </w:rPr>
        <w:t xml:space="preserve">Form Controls &amp; Selection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1b550j17bd6b" w:id="4"/>
      <w:bookmarkEnd w:id="4"/>
      <w:r w:rsidDel="00000000" w:rsidR="00000000" w:rsidRPr="00000000">
        <w:rPr>
          <w:rtl w:val="0"/>
        </w:rPr>
        <w:t xml:space="preserve">Selection Controls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Checkbox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https://www.figma.com/design/fu8vNWffYkGUMyznuQyzhc/02-Arcade---Mobile?node-id=2728-16036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Radio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https://www.figma.com/design/fu8vNWffYkGUMyznuQyzhc/02-Arcade---Mobile?node-id=2728-15859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Toggle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https://www.figma.com/design/fu8vNWffYkGUMyznuQyzhc/02-Arcade---Mobile?node-id=2728-16226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Segmented control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https://www.figma.com/design/fu8vNWffYkGUMyznuQyzhc/02-Arcade---Mobile?node-id=2728-16414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Slider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https://www.figma.com/design/fu8vNWffYkGUMyznuQyzhc/02-Arcade---Mobile?node-id=2732-15432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fs8az2lpf5oh" w:id="5"/>
      <w:bookmarkEnd w:id="5"/>
      <w:r w:rsidDel="00000000" w:rsidR="00000000" w:rsidRPr="00000000">
        <w:rPr>
          <w:rtl w:val="0"/>
        </w:rPr>
        <w:t xml:space="preserve">Input Components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cbixzfof2ych" w:id="6"/>
      <w:bookmarkEnd w:id="6"/>
      <w:r w:rsidDel="00000000" w:rsidR="00000000" w:rsidRPr="00000000">
        <w:rPr>
          <w:rtl w:val="0"/>
        </w:rPr>
        <w:t xml:space="preserve">Text Input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area</w:t>
      </w:r>
      <w:r w:rsidDel="00000000" w:rsidR="00000000" w:rsidRPr="00000000">
        <w:rPr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https://www.figma.com/design/fu8vNWffYkGUMyznuQyzhc/02-Arcade---Mobile?node-id=4-4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field</w:t>
      </w:r>
      <w:r w:rsidDel="00000000" w:rsidR="00000000" w:rsidRPr="00000000">
        <w:rPr>
          <w:rtl w:val="0"/>
        </w:rPr>
        <w:t xml:space="preserve">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https://www.figma.com/design/fu8vNWffYkGUMyznuQyzhc/02-Arcade---Mobile?node-id=73280-44145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dropdown</w:t>
      </w:r>
      <w:r w:rsidDel="00000000" w:rsidR="00000000" w:rsidRPr="00000000">
        <w:rPr>
          <w:rtl w:val="0"/>
        </w:rPr>
        <w:t xml:space="preserve">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https://www.figma.com/design/fu8vNWffYkGUMyznuQyzhc/02-Arcade---Mobile?node-id=73280-44144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in4r33jymzt8" w:id="7"/>
      <w:bookmarkEnd w:id="7"/>
      <w:r w:rsidDel="00000000" w:rsidR="00000000" w:rsidRPr="00000000">
        <w:rPr>
          <w:rtl w:val="0"/>
        </w:rPr>
        <w:t xml:space="preserve">Selection Input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card</w:t>
      </w:r>
      <w:r w:rsidDel="00000000" w:rsidR="00000000" w:rsidRPr="00000000">
        <w:rPr>
          <w:rtl w:val="0"/>
        </w:rPr>
        <w:t xml:space="preserve">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https://www.figma.com/design/fu8vNWffYkGUMyznuQyzhc/02-Arcade---Mobile?node-id=73280-44141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chip</w:t>
      </w:r>
      <w:r w:rsidDel="00000000" w:rsidR="00000000" w:rsidRPr="00000000">
        <w:rPr>
          <w:rtl w:val="0"/>
        </w:rPr>
        <w:t xml:space="preserve">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https://www.figma.com/design/fu8vNWffYkGUMyznuQyzhc/02-Arcade---Mobile?node-id=73280-44142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chip grid</w:t>
      </w:r>
      <w:r w:rsidDel="00000000" w:rsidR="00000000" w:rsidRPr="00000000">
        <w:rPr>
          <w:rtl w:val="0"/>
        </w:rPr>
        <w:t xml:space="preserve">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https://www.figma.com/design/fu8vNWffYkGUMyznuQyzhc/02-Arcade---Mobile?node-id=73280-44143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wtajsgss6l7s" w:id="8"/>
      <w:bookmarkEnd w:id="8"/>
      <w:r w:rsidDel="00000000" w:rsidR="00000000" w:rsidRPr="00000000">
        <w:rPr>
          <w:rtl w:val="0"/>
        </w:rPr>
        <w:t xml:space="preserve">Button Components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fpbe61407faw" w:id="9"/>
      <w:bookmarkEnd w:id="9"/>
      <w:r w:rsidDel="00000000" w:rsidR="00000000" w:rsidRPr="00000000">
        <w:rPr>
          <w:rtl w:val="0"/>
        </w:rPr>
        <w:t xml:space="preserve">Primary Buttons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 CTA</w:t>
      </w:r>
      <w:r w:rsidDel="00000000" w:rsidR="00000000" w:rsidRPr="00000000">
        <w:rPr>
          <w:rtl w:val="0"/>
        </w:rPr>
        <w:t xml:space="preserve">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https://www.figma.com/design/fu8vNWffYkGUMyznuQyzhc/02-Arcade---Mobile?node-id=73280-29839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 CTA group</w:t>
      </w:r>
      <w:r w:rsidDel="00000000" w:rsidR="00000000" w:rsidRPr="00000000">
        <w:rPr>
          <w:rtl w:val="0"/>
        </w:rPr>
        <w:t xml:space="preserve">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https://www.figma.com/design/fu8vNWffYkGUMyznuQyzhc/02-Arcade---Mobile?node-id=73280-29840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 default</w:t>
      </w:r>
      <w:r w:rsidDel="00000000" w:rsidR="00000000" w:rsidRPr="00000000">
        <w:rPr>
          <w:rtl w:val="0"/>
        </w:rPr>
        <w:t xml:space="preserve">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https://www.figma.com/design/fu8vNWffYkGUMyznuQyzhc/02-Arcade---Mobile?node-id=73280-29841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 default group</w:t>
      </w:r>
      <w:r w:rsidDel="00000000" w:rsidR="00000000" w:rsidRPr="00000000">
        <w:rPr>
          <w:rtl w:val="0"/>
        </w:rPr>
        <w:t xml:space="preserve">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https://www.figma.com/design/fu8vNWffYkGUMyznuQyzhc/02-Arcade---Mobile?node-id=73280-29842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 compact</w:t>
      </w:r>
      <w:r w:rsidDel="00000000" w:rsidR="00000000" w:rsidRPr="00000000">
        <w:rPr>
          <w:rtl w:val="0"/>
        </w:rPr>
        <w:t xml:space="preserve">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https://www.figma.com/design/fu8vNWffYkGUMyznuQyzhc/02-Arcade---Mobile?node-id=169-2674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tz1m201r2bv5" w:id="10"/>
      <w:bookmarkEnd w:id="10"/>
      <w:r w:rsidDel="00000000" w:rsidR="00000000" w:rsidRPr="00000000">
        <w:rPr>
          <w:rtl w:val="0"/>
        </w:rPr>
        <w:t xml:space="preserve">Specialized Buttons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 user</w:t>
      </w:r>
      <w:r w:rsidDel="00000000" w:rsidR="00000000" w:rsidRPr="00000000">
        <w:rPr>
          <w:rtl w:val="0"/>
        </w:rPr>
        <w:t xml:space="preserve">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https://www.figma.com/design/fu8vNWffYkGUMyznuQyzhc/02-Arcade---Mobile?node-id=73280-29844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24lidtppd7oi" w:id="11"/>
      <w:bookmarkEnd w:id="11"/>
      <w:r w:rsidDel="00000000" w:rsidR="00000000" w:rsidRPr="00000000">
        <w:rPr>
          <w:rtl w:val="0"/>
        </w:rPr>
        <w:t xml:space="preserve">Cell Components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s66bigifbxbg" w:id="12"/>
      <w:bookmarkEnd w:id="12"/>
      <w:r w:rsidDel="00000000" w:rsidR="00000000" w:rsidRPr="00000000">
        <w:rPr>
          <w:rtl w:val="0"/>
        </w:rPr>
        <w:t xml:space="preserve">Interactive Containers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Cell</w:t>
      </w:r>
      <w:r w:rsidDel="00000000" w:rsidR="00000000" w:rsidRPr="00000000">
        <w:rPr>
          <w:rtl w:val="0"/>
        </w:rPr>
        <w:t xml:space="preserve"> (unified — cell-default, cell-activity):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https://www.figma.com/design/fu8vNWffYkGUMyznuQyzhc/02-Arcade---Mobile?node-id=95299-35729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bucpm7jw40km" w:id="13"/>
      <w:bookmarkEnd w:id="13"/>
      <w:r w:rsidDel="00000000" w:rsidR="00000000" w:rsidRPr="00000000">
        <w:rPr>
          <w:rtl w:val="0"/>
        </w:rPr>
        <w:t xml:space="preserve">Header Components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snuorggyljqa" w:id="14"/>
      <w:bookmarkEnd w:id="14"/>
      <w:r w:rsidDel="00000000" w:rsidR="00000000" w:rsidRPr="00000000">
        <w:rPr>
          <w:rtl w:val="0"/>
        </w:rPr>
        <w:t xml:space="preserve">Header Hierarchy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hero</w:t>
      </w:r>
      <w:r w:rsidDel="00000000" w:rsidR="00000000" w:rsidRPr="00000000">
        <w:rPr>
          <w:rtl w:val="0"/>
        </w:rPr>
        <w:t xml:space="preserve">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https://www.figma.com/design/fu8vNWffYkGUMyznuQyzhc/02-Arcade---Mobile?node-id=7317-23352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hero numerics</w:t>
      </w:r>
      <w:r w:rsidDel="00000000" w:rsidR="00000000" w:rsidRPr="00000000">
        <w:rPr>
          <w:rtl w:val="0"/>
        </w:rPr>
        <w:t xml:space="preserve">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https://www.figma.com/design/fu8vNWffYkGUMyznuQyzhc/02-Arcade---Mobile?node-id=75739-1357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page</w:t>
      </w:r>
      <w:r w:rsidDel="00000000" w:rsidR="00000000" w:rsidRPr="00000000">
        <w:rPr>
          <w:rtl w:val="0"/>
        </w:rPr>
        <w:t xml:space="preserve">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https://www.figma.com/design/fu8vNWffYkGUMyznuQyzhc/02-Arcade---Mobile?node-id=75739-1358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profile</w:t>
      </w:r>
      <w:r w:rsidDel="00000000" w:rsidR="00000000" w:rsidRPr="00000000">
        <w:rPr>
          <w:rtl w:val="0"/>
        </w:rPr>
        <w:t xml:space="preserve">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https://www.figma.com/design/fu8vNWffYkGUMyznuQyzhc/02-Arcade---Mobile?node-id=75739-1359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section</w:t>
      </w:r>
      <w:r w:rsidDel="00000000" w:rsidR="00000000" w:rsidRPr="00000000">
        <w:rPr>
          <w:rtl w:val="0"/>
        </w:rPr>
        <w:t xml:space="preserve">: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https://www.figma.com/design/fu8vNWffYkGUMyznuQyzhc/02-Arcade---Mobile?node-id=75739-1360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x6rtp7bzp2m1" w:id="15"/>
      <w:bookmarkEnd w:id="15"/>
      <w:r w:rsidDel="00000000" w:rsidR="00000000" w:rsidRPr="00000000">
        <w:rPr>
          <w:rtl w:val="0"/>
        </w:rPr>
        <w:t xml:space="preserve">Navigation Components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9peqgx2ub932" w:id="16"/>
      <w:bookmarkEnd w:id="16"/>
      <w:r w:rsidDel="00000000" w:rsidR="00000000" w:rsidRPr="00000000">
        <w:rPr>
          <w:rtl w:val="0"/>
        </w:rPr>
        <w:t xml:space="preserve">Primary Navigation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Bottom navigation</w:t>
      </w:r>
      <w:r w:rsidDel="00000000" w:rsidR="00000000" w:rsidRPr="00000000">
        <w:rPr>
          <w:rtl w:val="0"/>
        </w:rPr>
        <w:t xml:space="preserve">: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https://www.figma.com/design/fu8vNWffYkGUMyznuQyzhc/02-Arcade---Mobile?node-id=202-1283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bar core</w:t>
      </w:r>
      <w:r w:rsidDel="00000000" w:rsidR="00000000" w:rsidRPr="00000000">
        <w:rPr>
          <w:rtl w:val="0"/>
        </w:rPr>
        <w:t xml:space="preserve">: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https://www.figma.com/design/fu8vNWffYkGUMyznuQyzhc/02-Arcade---Mobile?node-id=908-9014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bar sub</w:t>
      </w:r>
      <w:r w:rsidDel="00000000" w:rsidR="00000000" w:rsidRPr="00000000">
        <w:rPr>
          <w:rtl w:val="0"/>
        </w:rPr>
        <w:t xml:space="preserve">: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https://www.figma.com/design/fu8vNWffYkGUMyznuQyzhc/02-Arcade---Mobile?node-id=73280-50111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3hoy4ej6pzi7" w:id="17"/>
      <w:bookmarkEnd w:id="17"/>
      <w:r w:rsidDel="00000000" w:rsidR="00000000" w:rsidRPr="00000000">
        <w:rPr>
          <w:rtl w:val="0"/>
        </w:rPr>
        <w:t xml:space="preserve">List Components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l4mghnpgy70w" w:id="18"/>
      <w:bookmarkEnd w:id="18"/>
      <w:r w:rsidDel="00000000" w:rsidR="00000000" w:rsidRPr="00000000">
        <w:rPr>
          <w:rtl w:val="0"/>
        </w:rPr>
        <w:t xml:space="preserve">Content Lists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ordered</w:t>
      </w:r>
      <w:r w:rsidDel="00000000" w:rsidR="00000000" w:rsidRPr="00000000">
        <w:rPr>
          <w:rtl w:val="0"/>
        </w:rPr>
        <w:t xml:space="preserve">: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https://www.figma.com/design/fu8vNWffYkGUMyznuQyzhc/02-Arcade---Mobile?node-id=1318-14971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unordered</w:t>
      </w:r>
      <w:r w:rsidDel="00000000" w:rsidR="00000000" w:rsidRPr="00000000">
        <w:rPr>
          <w:rtl w:val="0"/>
        </w:rPr>
        <w:t xml:space="preserve">: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https://www.figma.com/design/fu8vNWffYkGUMyznuQyzhc/02-Arcade---Mobile?node-id=73280-47559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53p9gsoaru8f" w:id="19"/>
      <w:bookmarkEnd w:id="19"/>
      <w:r w:rsidDel="00000000" w:rsidR="00000000" w:rsidRPr="00000000">
        <w:rPr>
          <w:rtl w:val="0"/>
        </w:rPr>
        <w:t xml:space="preserve">Feedback Components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ri81tn84k89v" w:id="20"/>
      <w:bookmarkEnd w:id="20"/>
      <w:r w:rsidDel="00000000" w:rsidR="00000000" w:rsidRPr="00000000">
        <w:rPr>
          <w:rtl w:val="0"/>
        </w:rPr>
        <w:t xml:space="preserve">User Feedback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</w:t>
      </w:r>
      <w:r w:rsidDel="00000000" w:rsidR="00000000" w:rsidRPr="00000000">
        <w:rPr>
          <w:rtl w:val="0"/>
        </w:rPr>
        <w:t xml:space="preserve">: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https://www.figma.com/design/fu8vNWffYkGUMyznuQyzhc/02-Arcade---Mobile?node-id=2403-14324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Half sheet</w:t>
      </w:r>
      <w:r w:rsidDel="00000000" w:rsidR="00000000" w:rsidRPr="00000000">
        <w:rPr>
          <w:rtl w:val="0"/>
        </w:rPr>
        <w:t xml:space="preserve">: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https://www.figma.com/design/fu8vNWffYkGUMyznuQyzhc/02-Arcade---Mobile?node-id=1323-15045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Toast</w:t>
      </w:r>
      <w:r w:rsidDel="00000000" w:rsidR="00000000" w:rsidRPr="00000000">
        <w:rPr>
          <w:rtl w:val="0"/>
        </w:rPr>
        <w:t xml:space="preserve">: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https://www.figma.com/design/fu8vNWffYkGUMyznuQyzhc/02-Arcade---Mobile?node-id=50663-2261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m4h6o29f47mc" w:id="21"/>
      <w:bookmarkEnd w:id="21"/>
      <w:r w:rsidDel="00000000" w:rsidR="00000000" w:rsidRPr="00000000">
        <w:rPr>
          <w:rtl w:val="0"/>
        </w:rPr>
        <w:t xml:space="preserve">Utility Components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kozs13n16iyp" w:id="22"/>
      <w:bookmarkEnd w:id="22"/>
      <w:r w:rsidDel="00000000" w:rsidR="00000000" w:rsidRPr="00000000">
        <w:rPr>
          <w:rtl w:val="0"/>
        </w:rPr>
        <w:t xml:space="preserve">Supporting Elements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Dimmer</w:t>
      </w:r>
      <w:r w:rsidDel="00000000" w:rsidR="00000000" w:rsidRPr="00000000">
        <w:rPr>
          <w:rtl w:val="0"/>
        </w:rPr>
        <w:t xml:space="preserve">: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https://www.figma.com/design/fu8vNWffYkGUMyznuQyzhc/02-Arcade---Mobile?node-id=73280-37714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circular</w:t>
      </w:r>
      <w:r w:rsidDel="00000000" w:rsidR="00000000" w:rsidRPr="00000000">
        <w:rPr>
          <w:rtl w:val="0"/>
        </w:rPr>
        <w:t xml:space="preserve">: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https://www.figma.com/design/fu8vNWffYkGUMyznuQyzhc/02-Arcade---Mobile?node-id=66976-1711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bar</w:t>
      </w:r>
      <w:r w:rsidDel="00000000" w:rsidR="00000000" w:rsidRPr="00000000">
        <w:rPr>
          <w:rtl w:val="0"/>
        </w:rPr>
        <w:t xml:space="preserve">: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https://www.figma.com/design/fu8vNWffYkGUMyznuQyzhc/02-Arcade---Mobile?node-id=524-8248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bar</w:t>
      </w:r>
      <w:r w:rsidDel="00000000" w:rsidR="00000000" w:rsidRPr="00000000">
        <w:rPr>
          <w:rtl w:val="0"/>
        </w:rPr>
        <w:t xml:space="preserve">: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https://www.figma.com/design/fu8vNWffYkGUMyznuQyzhc/02-Arcade---Mobile?node-id=668-5882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code</w:t>
      </w:r>
      <w:r w:rsidDel="00000000" w:rsidR="00000000" w:rsidRPr="00000000">
        <w:rPr>
          <w:rtl w:val="0"/>
        </w:rPr>
        <w:t xml:space="preserve">: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https://www.figma.com/design/fu8vNWffYkGUMyznuQyzhc/02-Arcade---Mobile?node-id=2808-15172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ldhf4u8sgcp7" w:id="23"/>
      <w:bookmarkEnd w:id="23"/>
      <w:r w:rsidDel="00000000" w:rsidR="00000000" w:rsidRPr="00000000">
        <w:rPr>
          <w:rtl w:val="0"/>
        </w:rPr>
        <w:t xml:space="preserve">Timeline Components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https://www.figma.com/design/fu8vNWffYkGUMyznuQyzhc/02-Arcade---Mobile?node-id=38308-1854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row</w:t>
      </w:r>
      <w:r w:rsidDel="00000000" w:rsidR="00000000" w:rsidRPr="00000000">
        <w:rPr>
          <w:rtl w:val="0"/>
        </w:rPr>
        <w:t xml:space="preserve">: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https://www.figma.com/design/fu8vNWffYkGUMyznuQyzhc/02-Arcade---Mobile?node-id=73280-50110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w3as979i5ybs" w:id="24"/>
      <w:bookmarkEnd w:id="24"/>
      <w:r w:rsidDel="00000000" w:rsidR="00000000" w:rsidRPr="00000000">
        <w:rPr>
          <w:rtl w:val="0"/>
        </w:rPr>
        <w:t xml:space="preserve">User Components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Avatar carousel</w:t>
      </w:r>
      <w:r w:rsidDel="00000000" w:rsidR="00000000" w:rsidRPr="00000000">
        <w:rPr>
          <w:rtl w:val="0"/>
        </w:rPr>
        <w:t xml:space="preserve">: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https://www.figma.com/design/fu8vNWffYkGUMyznuQyzhc/02-Arcade---Mobile?node-id=7375-21774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4wrx4ltw0idl" w:id="25"/>
      <w:bookmarkEnd w:id="25"/>
      <w:r w:rsidDel="00000000" w:rsidR="00000000" w:rsidRPr="00000000">
        <w:rPr>
          <w:rtl w:val="0"/>
        </w:rPr>
        <w:t xml:space="preserve">Card Components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b2fd3511zrnu" w:id="26"/>
      <w:bookmarkEnd w:id="26"/>
      <w:r w:rsidDel="00000000" w:rsidR="00000000" w:rsidRPr="00000000">
        <w:rPr>
          <w:rtl w:val="0"/>
        </w:rPr>
        <w:t xml:space="preserve">Content Display Cards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: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https://www.figma.com/design/fu8vNWffYkGUMyznuQyzhc/02-Arcade---Mobile?node-id=96899-5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Compact Card</w:t>
      </w:r>
      <w:r w:rsidDel="00000000" w:rsidR="00000000" w:rsidRPr="00000000">
        <w:rPr>
          <w:rtl w:val="0"/>
        </w:rPr>
        <w:t xml:space="preserve">: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https://www.figma.com/design/4YZdS7cL1sSSbAtx1oMn4j/03-Messaging?node-id=4059-14580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Upsell Card</w:t>
      </w:r>
      <w:r w:rsidDel="00000000" w:rsidR="00000000" w:rsidRPr="00000000">
        <w:rPr>
          <w:rtl w:val="0"/>
        </w:rPr>
        <w:t xml:space="preserve">: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https://www.figma.com/design/4YZdS7cL1sSSbAtx1oMn4j/03-Messaging?node-id=0-1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mh1owkhjt8xq" w:id="27"/>
      <w:bookmarkEnd w:id="27"/>
      <w:r w:rsidDel="00000000" w:rsidR="00000000" w:rsidRPr="00000000">
        <w:rPr>
          <w:rtl w:val="0"/>
        </w:rPr>
        <w:t xml:space="preserve">Deprecated Components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wy6zcb676mr8" w:id="28"/>
      <w:bookmarkEnd w:id="28"/>
      <w:r w:rsidDel="00000000" w:rsidR="00000000" w:rsidRPr="00000000">
        <w:rPr>
          <w:rtl w:val="0"/>
        </w:rPr>
        <w:t xml:space="preserve">Legacy Components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Deprecated components</w:t>
      </w:r>
      <w:r w:rsidDel="00000000" w:rsidR="00000000" w:rsidRPr="00000000">
        <w:rPr>
          <w:rtl w:val="0"/>
        </w:rPr>
        <w:t xml:space="preserve">: 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https://www.figma.com/design/fu8vNWffYkGUMyznuQyzhc/02-Arcade---Mobile?node-id=73280-51615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Inline message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(deprecated — use upsell card or marketing-compact-card)</w:t>
      </w:r>
      <w:r w:rsidDel="00000000" w:rsidR="00000000" w:rsidRPr="00000000">
        <w:rPr>
          <w:rtl w:val="0"/>
        </w:rPr>
        <w:t xml:space="preserve">: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https://www.figma.com/design/fu8vNWffYkGUMyznuQyzhc/02-Arcade---Mobile?node-id=73280-37715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Do not use components from the deprecated section in new designs. These exist for reference only.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co6bbpa2dv0c" w:id="29"/>
      <w:bookmarkEnd w:id="29"/>
      <w:r w:rsidDel="00000000" w:rsidR="00000000" w:rsidRPr="00000000">
        <w:rPr>
          <w:rtl w:val="0"/>
        </w:rPr>
        <w:t xml:space="preserve">Using Figma Links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4j71qth8pzwi" w:id="30"/>
      <w:bookmarkEnd w:id="30"/>
      <w:r w:rsidDel="00000000" w:rsidR="00000000" w:rsidRPr="00000000">
        <w:rPr>
          <w:rtl w:val="0"/>
        </w:rPr>
        <w:t xml:space="preserve">What You'll Find on Each Component Page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Each component link includes multiple frames with specific information: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component-overview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Component description and purpose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When to use vs. when not to use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Availability across Design, iOS, and Android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properties &amp; variants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Available component states (default, hover, active, disabled)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Style variations and options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Color themes and scaling options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Interactive properties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 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Visual do/don't examples with screenshots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Common usage patterns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Context-specific implementations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guidelines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Writing standards and rules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Character limits and formatting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Voice and tone guidance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Specific content examples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Component anatomy and structure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Spacing and sizing specifications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Technical implementation details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Developer handoff information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actual Figma component for use in designs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All variants and properties configured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Ready to drag into design files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pwd2uu3mfnqr" w:id="31"/>
      <w:bookmarkEnd w:id="31"/>
      <w:r w:rsidDel="00000000" w:rsidR="00000000" w:rsidRPr="00000000">
        <w:rPr>
          <w:rtl w:val="0"/>
        </w:rPr>
        <w:t xml:space="preserve">Quick Access Tips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For Designers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Bookmark frequently used component pages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the component frame directly in your designs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Reference usage examples for context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content guidelines before writing copy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For Content Designers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Focus on content guidelines and usage examples frames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character limits and formatting rules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Reference voice and tone guidance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implementation details for context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For Developers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implementation frame for specifications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properties &amp; variants for all states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Reference component anatomy for structure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dev mode for detailed measurements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v2vfja4qlafz" w:id="32"/>
      <w:bookmarkEnd w:id="32"/>
      <w:r w:rsidDel="00000000" w:rsidR="00000000" w:rsidRPr="00000000">
        <w:rPr>
          <w:rtl w:val="0"/>
        </w:rPr>
        <w:t xml:space="preserve">File Organization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Figma file is organized with: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Getting started</w:t>
      </w:r>
      <w:r w:rsidDel="00000000" w:rsidR="00000000" w:rsidRPr="00000000">
        <w:rPr>
          <w:rtl w:val="0"/>
        </w:rPr>
        <w:t xml:space="preserve"> section at the top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 organized by category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Deprecated</w:t>
      </w:r>
      <w:r w:rsidDel="00000000" w:rsidR="00000000" w:rsidRPr="00000000">
        <w:rPr>
          <w:rtl w:val="0"/>
        </w:rPr>
        <w:t xml:space="preserve"> section at the bottom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functionality</w:t>
      </w:r>
      <w:r w:rsidDel="00000000" w:rsidR="00000000" w:rsidRPr="00000000">
        <w:rPr>
          <w:rtl w:val="0"/>
        </w:rPr>
        <w:t xml:space="preserve"> to find specific components quickly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gy5oovdy5rx" w:id="33"/>
      <w:bookmarkEnd w:id="33"/>
      <w:r w:rsidDel="00000000" w:rsidR="00000000" w:rsidRPr="00000000">
        <w:rPr>
          <w:rtl w:val="0"/>
        </w:rPr>
        <w:t xml:space="preserve">Staying Updated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Component pages are the source of truth for latest specifications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the file regularly for updates and new components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Deprecated components are moved to the deprecated section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components are added with full documentation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This reference provides direct access to all component specifications while the skill provides the decision-making framework and content guidance for using them effectively.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figma.com/design/fu8vNWffYkGUMyznuQyzhc/02-Arcade---Mobile?node-id=73280-37714" TargetMode="External"/><Relationship Id="rId42" Type="http://schemas.openxmlformats.org/officeDocument/2006/relationships/hyperlink" Target="https://www.figma.com/design/fu8vNWffYkGUMyznuQyzhc/02-Arcade---Mobile?node-id=524-8248" TargetMode="External"/><Relationship Id="rId41" Type="http://schemas.openxmlformats.org/officeDocument/2006/relationships/hyperlink" Target="https://www.figma.com/design/fu8vNWffYkGUMyznuQyzhc/02-Arcade---Mobile?node-id=66976-1711" TargetMode="External"/><Relationship Id="rId44" Type="http://schemas.openxmlformats.org/officeDocument/2006/relationships/hyperlink" Target="https://www.figma.com/design/fu8vNWffYkGUMyznuQyzhc/02-Arcade---Mobile?node-id=2808-15172" TargetMode="External"/><Relationship Id="rId43" Type="http://schemas.openxmlformats.org/officeDocument/2006/relationships/hyperlink" Target="https://www.figma.com/design/fu8vNWffYkGUMyznuQyzhc/02-Arcade---Mobile?node-id=668-5882" TargetMode="External"/><Relationship Id="rId46" Type="http://schemas.openxmlformats.org/officeDocument/2006/relationships/hyperlink" Target="https://www.figma.com/design/fu8vNWffYkGUMyznuQyzhc/02-Arcade---Mobile?node-id=73280-50110" TargetMode="External"/><Relationship Id="rId45" Type="http://schemas.openxmlformats.org/officeDocument/2006/relationships/hyperlink" Target="https://www.figma.com/design/fu8vNWffYkGUMyznuQyzhc/02-Arcade---Mobile?node-id=38308-185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design/fu8vNWffYkGUMyznuQyzhc/02-Arcade---Mobile?node-id=2728-16036" TargetMode="External"/><Relationship Id="rId48" Type="http://schemas.openxmlformats.org/officeDocument/2006/relationships/hyperlink" Target="https://www.figma.com/design/fu8vNWffYkGUMyznuQyzhc/02-Arcade---Mobile?node-id=96899-5" TargetMode="External"/><Relationship Id="rId47" Type="http://schemas.openxmlformats.org/officeDocument/2006/relationships/hyperlink" Target="https://www.figma.com/design/fu8vNWffYkGUMyznuQyzhc/02-Arcade---Mobile?node-id=7375-21774" TargetMode="External"/><Relationship Id="rId49" Type="http://schemas.openxmlformats.org/officeDocument/2006/relationships/hyperlink" Target="https://www.figma.com/design/4YZdS7cL1sSSbAtx1oMn4j/03-Messaging?node-id=4059-1458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" TargetMode="External"/><Relationship Id="rId7" Type="http://schemas.openxmlformats.org/officeDocument/2006/relationships/hyperlink" Target="https://www.figma.com/design/fu8vNWffYkGUMyznuQyzhc/02-Arcade---Mobile?node-id=2325-18397" TargetMode="External"/><Relationship Id="rId8" Type="http://schemas.openxmlformats.org/officeDocument/2006/relationships/hyperlink" Target="https://www.figma.com/design/fu8vNWffYkGUMyznuQyzhc/02-Arcade---Mobile?node-id=73312-140049" TargetMode="External"/><Relationship Id="rId31" Type="http://schemas.openxmlformats.org/officeDocument/2006/relationships/hyperlink" Target="https://www.figma.com/design/fu8vNWffYkGUMyznuQyzhc/02-Arcade---Mobile?node-id=75739-1360" TargetMode="External"/><Relationship Id="rId30" Type="http://schemas.openxmlformats.org/officeDocument/2006/relationships/hyperlink" Target="https://www.figma.com/design/fu8vNWffYkGUMyznuQyzhc/02-Arcade---Mobile?node-id=75739-1359" TargetMode="External"/><Relationship Id="rId33" Type="http://schemas.openxmlformats.org/officeDocument/2006/relationships/hyperlink" Target="https://www.figma.com/design/fu8vNWffYkGUMyznuQyzhc/02-Arcade---Mobile?node-id=908-9014" TargetMode="External"/><Relationship Id="rId32" Type="http://schemas.openxmlformats.org/officeDocument/2006/relationships/hyperlink" Target="https://www.figma.com/design/fu8vNWffYkGUMyznuQyzhc/02-Arcade---Mobile?node-id=202-1283" TargetMode="External"/><Relationship Id="rId35" Type="http://schemas.openxmlformats.org/officeDocument/2006/relationships/hyperlink" Target="https://www.figma.com/design/fu8vNWffYkGUMyznuQyzhc/02-Arcade---Mobile?node-id=1318-14971" TargetMode="External"/><Relationship Id="rId34" Type="http://schemas.openxmlformats.org/officeDocument/2006/relationships/hyperlink" Target="https://www.figma.com/design/fu8vNWffYkGUMyznuQyzhc/02-Arcade---Mobile?node-id=73280-50111" TargetMode="External"/><Relationship Id="rId37" Type="http://schemas.openxmlformats.org/officeDocument/2006/relationships/hyperlink" Target="https://www.figma.com/design/fu8vNWffYkGUMyznuQyzhc/02-Arcade---Mobile?node-id=2403-14324" TargetMode="External"/><Relationship Id="rId36" Type="http://schemas.openxmlformats.org/officeDocument/2006/relationships/hyperlink" Target="https://www.figma.com/design/fu8vNWffYkGUMyznuQyzhc/02-Arcade---Mobile?node-id=73280-47559" TargetMode="External"/><Relationship Id="rId39" Type="http://schemas.openxmlformats.org/officeDocument/2006/relationships/hyperlink" Target="https://www.figma.com/design/fu8vNWffYkGUMyznuQyzhc/02-Arcade---Mobile?node-id=50663-2261" TargetMode="External"/><Relationship Id="rId38" Type="http://schemas.openxmlformats.org/officeDocument/2006/relationships/hyperlink" Target="https://www.figma.com/design/fu8vNWffYkGUMyznuQyzhc/02-Arcade---Mobile?node-id=1323-15045" TargetMode="External"/><Relationship Id="rId20" Type="http://schemas.openxmlformats.org/officeDocument/2006/relationships/hyperlink" Target="https://www.figma.com/design/fu8vNWffYkGUMyznuQyzhc/02-Arcade---Mobile?node-id=73280-29839" TargetMode="External"/><Relationship Id="rId22" Type="http://schemas.openxmlformats.org/officeDocument/2006/relationships/hyperlink" Target="https://www.figma.com/design/fu8vNWffYkGUMyznuQyzhc/02-Arcade---Mobile?node-id=73280-29841" TargetMode="External"/><Relationship Id="rId21" Type="http://schemas.openxmlformats.org/officeDocument/2006/relationships/hyperlink" Target="https://www.figma.com/design/fu8vNWffYkGUMyznuQyzhc/02-Arcade---Mobile?node-id=73280-29840" TargetMode="External"/><Relationship Id="rId24" Type="http://schemas.openxmlformats.org/officeDocument/2006/relationships/hyperlink" Target="https://www.figma.com/design/fu8vNWffYkGUMyznuQyzhc/02-Arcade---Mobile?node-id=169-2674" TargetMode="External"/><Relationship Id="rId23" Type="http://schemas.openxmlformats.org/officeDocument/2006/relationships/hyperlink" Target="https://www.figma.com/design/fu8vNWffYkGUMyznuQyzhc/02-Arcade---Mobile?node-id=73280-29842" TargetMode="External"/><Relationship Id="rId26" Type="http://schemas.openxmlformats.org/officeDocument/2006/relationships/hyperlink" Target="https://www.figma.com/design/fu8vNWffYkGUMyznuQyzhc/02-Arcade---Mobile?node-id=95299-35729" TargetMode="External"/><Relationship Id="rId25" Type="http://schemas.openxmlformats.org/officeDocument/2006/relationships/hyperlink" Target="https://www.figma.com/design/fu8vNWffYkGUMyznuQyzhc/02-Arcade---Mobile?node-id=73280-29844" TargetMode="External"/><Relationship Id="rId28" Type="http://schemas.openxmlformats.org/officeDocument/2006/relationships/hyperlink" Target="https://www.figma.com/design/fu8vNWffYkGUMyznuQyzhc/02-Arcade---Mobile?node-id=75739-1357" TargetMode="External"/><Relationship Id="rId27" Type="http://schemas.openxmlformats.org/officeDocument/2006/relationships/hyperlink" Target="https://www.figma.com/design/fu8vNWffYkGUMyznuQyzhc/02-Arcade---Mobile?node-id=7317-23352" TargetMode="External"/><Relationship Id="rId29" Type="http://schemas.openxmlformats.org/officeDocument/2006/relationships/hyperlink" Target="https://www.figma.com/design/fu8vNWffYkGUMyznuQyzhc/02-Arcade---Mobile?node-id=75739-1358" TargetMode="External"/><Relationship Id="rId51" Type="http://schemas.openxmlformats.org/officeDocument/2006/relationships/hyperlink" Target="https://www.figma.com/design/fu8vNWffYkGUMyznuQyzhc/02-Arcade---Mobile?node-id=73280-51615" TargetMode="External"/><Relationship Id="rId50" Type="http://schemas.openxmlformats.org/officeDocument/2006/relationships/hyperlink" Target="https://www.figma.com/design/4YZdS7cL1sSSbAtx1oMn4j/03-Messaging?node-id=0-1" TargetMode="External"/><Relationship Id="rId52" Type="http://schemas.openxmlformats.org/officeDocument/2006/relationships/hyperlink" Target="https://www.figma.com/design/fu8vNWffYkGUMyznuQyzhc/02-Arcade---Mobile?node-id=73280-37715" TargetMode="External"/><Relationship Id="rId11" Type="http://schemas.openxmlformats.org/officeDocument/2006/relationships/hyperlink" Target="https://www.figma.com/design/fu8vNWffYkGUMyznuQyzhc/02-Arcade---Mobile?node-id=2728-16226" TargetMode="External"/><Relationship Id="rId10" Type="http://schemas.openxmlformats.org/officeDocument/2006/relationships/hyperlink" Target="https://www.figma.com/design/fu8vNWffYkGUMyznuQyzhc/02-Arcade---Mobile?node-id=2728-15859" TargetMode="External"/><Relationship Id="rId13" Type="http://schemas.openxmlformats.org/officeDocument/2006/relationships/hyperlink" Target="https://www.figma.com/design/fu8vNWffYkGUMyznuQyzhc/02-Arcade---Mobile?node-id=2732-15432" TargetMode="External"/><Relationship Id="rId12" Type="http://schemas.openxmlformats.org/officeDocument/2006/relationships/hyperlink" Target="https://www.figma.com/design/fu8vNWffYkGUMyznuQyzhc/02-Arcade---Mobile?node-id=2728-16414" TargetMode="External"/><Relationship Id="rId15" Type="http://schemas.openxmlformats.org/officeDocument/2006/relationships/hyperlink" Target="https://www.figma.com/design/fu8vNWffYkGUMyznuQyzhc/02-Arcade---Mobile?node-id=73280-44145" TargetMode="External"/><Relationship Id="rId14" Type="http://schemas.openxmlformats.org/officeDocument/2006/relationships/hyperlink" Target="https://www.figma.com/design/fu8vNWffYkGUMyznuQyzhc/02-Arcade---Mobile?node-id=4-4" TargetMode="External"/><Relationship Id="rId17" Type="http://schemas.openxmlformats.org/officeDocument/2006/relationships/hyperlink" Target="https://www.figma.com/design/fu8vNWffYkGUMyznuQyzhc/02-Arcade---Mobile?node-id=73280-44141" TargetMode="External"/><Relationship Id="rId16" Type="http://schemas.openxmlformats.org/officeDocument/2006/relationships/hyperlink" Target="https://www.figma.com/design/fu8vNWffYkGUMyznuQyzhc/02-Arcade---Mobile?node-id=73280-44144" TargetMode="External"/><Relationship Id="rId19" Type="http://schemas.openxmlformats.org/officeDocument/2006/relationships/hyperlink" Target="https://www.figma.com/design/fu8vNWffYkGUMyznuQyzhc/02-Arcade---Mobile?node-id=73280-44143" TargetMode="External"/><Relationship Id="rId18" Type="http://schemas.openxmlformats.org/officeDocument/2006/relationships/hyperlink" Target="https://www.figma.com/design/fu8vNWffYkGUMyznuQyzhc/02-Arcade---Mobile?node-id=73280-441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