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4f8o9q0lxp1" w:id="0"/>
      <w:bookmarkEnd w:id="0"/>
      <w:r w:rsidDel="00000000" w:rsidR="00000000" w:rsidRPr="00000000">
        <w:rPr>
          <w:rtl w:val="0"/>
        </w:rPr>
        <w:t xml:space="preserve">Content Patterns: Modals and Half Sheets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Content patterns for modals and half sheets, aligned with Block voice.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n7c5v5vltr6" w:id="1"/>
      <w:bookmarkEnd w:id="1"/>
      <w:r w:rsidDel="00000000" w:rsidR="00000000" w:rsidRPr="00000000">
        <w:rPr>
          <w:rtl w:val="0"/>
        </w:rPr>
        <w:t xml:space="preserve">Modal Content Patterns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goy62tx9qeq" w:id="2"/>
      <w:bookmarkEnd w:id="2"/>
      <w:r w:rsidDel="00000000" w:rsidR="00000000" w:rsidRPr="00000000">
        <w:rPr>
          <w:rtl w:val="0"/>
        </w:rPr>
        <w:t xml:space="preserve">Confirmation Modals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Structure: Direct question + Consequences + Specific actions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Delete confirmation: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Title: "Delete photo?"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Body: "This can't be undone."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Buttons: "Delete" / "Cancel"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Account closure: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"Close account?"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Body: "This will permanently delete your account and all data. This can't be undone."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Buttons: "Close account" / "Cancel"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Exit confirmation: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Title: "Exit setup?"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Body: "Your progress will be lost."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Buttons: "Exit" / "Continue setup"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e9i07apazvwd" w:id="3"/>
      <w:bookmarkEnd w:id="3"/>
      <w:r w:rsidDel="00000000" w:rsidR="00000000" w:rsidRPr="00000000">
        <w:rPr>
          <w:rtl w:val="0"/>
        </w:rPr>
        <w:t xml:space="preserve">Error Modals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Structure: Problem statement + Context + Solution options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Critical error: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Title: "Something went wrong"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Body: "We're working to fix this. Try again or contact support if the problem continues."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Buttons: "Try again" / "Contact support"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Account locked: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Title: "Account temporarily locked"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Body: "For security, your account is locked after multiple failed login attempts."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Buttons: "Reset password" / "Try again later"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j0s0neeoavrt" w:id="4"/>
      <w:bookmarkEnd w:id="4"/>
      <w:r w:rsidDel="00000000" w:rsidR="00000000" w:rsidRPr="00000000">
        <w:rPr>
          <w:rtl w:val="0"/>
        </w:rPr>
        <w:t xml:space="preserve">Information Modals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Structure: Clear statement + Explanation + Next steps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Feature unavailable: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Title: "Feature not available"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Body: "This feature isn't available in your area yet. We'll let you know when it is."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Buttons: "Got it"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Maintenance notice: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Title: "Scheduled maintenance"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Body: "Some features may be unavailable tonight from 2-4 AM PT for maintenance."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Buttons: "Got it"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5mpom0gx8fkk" w:id="5"/>
      <w:bookmarkEnd w:id="5"/>
      <w:r w:rsidDel="00000000" w:rsidR="00000000" w:rsidRPr="00000000">
        <w:rPr>
          <w:rtl w:val="0"/>
        </w:rPr>
        <w:t xml:space="preserve">Half Sheet Content Patterns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zfwp10vz7fdb" w:id="6"/>
      <w:bookmarkEnd w:id="6"/>
      <w:r w:rsidDel="00000000" w:rsidR="00000000" w:rsidRPr="00000000">
        <w:rPr>
          <w:rtl w:val="0"/>
        </w:rPr>
        <w:t xml:space="preserve">Feature Introduction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Structure: Benefit-focused title + Clear explanation + Clear actions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New feature: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Title: "Introducing Auto Invest"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Body: "Automatically invest your spare change from purchases. You can adjust or turn off anytime."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Buttons: "Try it now" / "Not now"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Feature update: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Title: "New security features"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Body: "We've added Touch ID and enhanced encryption to keep your account more secure."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Buttons: "Learn more" / "Got it"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l7n34xpge3z" w:id="7"/>
      <w:bookmarkEnd w:id="7"/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Structure: Clear topic + Helpful explanation + Optional action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How-to guidance: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Title: "How to add money"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Body: "Link your bank account or debit card to instantly add money to your Cash App balance."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Buttons: "Add payment method" / "Not now"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Tips and guidance: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Title: "Keep your account secure"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Body: "Never share your login info or send money to people you don't know."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Buttons: "Security settings" / "Got it"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